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3F3D" w:rsidRDefault="000111E5" w:rsidP="00B33F3D">
      <w:pPr>
        <w:jc w:val="center"/>
        <w:rPr>
          <w:b/>
        </w:rPr>
      </w:pPr>
      <w:r>
        <w:rPr>
          <w:b/>
          <w:noProof/>
          <w:lang w:val="vi-VN" w:eastAsia="vi-VN" w:bidi="km-KH"/>
        </w:rPr>
        <w:drawing>
          <wp:inline distT="0" distB="0" distL="0" distR="0">
            <wp:extent cx="5981700" cy="33648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jpg"/>
                    <pic:cNvPicPr/>
                  </pic:nvPicPr>
                  <pic:blipFill>
                    <a:blip r:embed="rId5">
                      <a:extLst>
                        <a:ext uri="{28A0092B-C50C-407E-A947-70E740481C1C}">
                          <a14:useLocalDpi xmlns:a14="http://schemas.microsoft.com/office/drawing/2010/main" val="0"/>
                        </a:ext>
                      </a:extLst>
                    </a:blip>
                    <a:stretch>
                      <a:fillRect/>
                    </a:stretch>
                  </pic:blipFill>
                  <pic:spPr>
                    <a:xfrm>
                      <a:off x="0" y="0"/>
                      <a:ext cx="5981700" cy="3364865"/>
                    </a:xfrm>
                    <a:prstGeom prst="rect">
                      <a:avLst/>
                    </a:prstGeom>
                  </pic:spPr>
                </pic:pic>
              </a:graphicData>
            </a:graphic>
          </wp:inline>
        </w:drawing>
      </w:r>
    </w:p>
    <w:p w:rsidR="00B86998" w:rsidRPr="002970D7" w:rsidRDefault="00913C2A" w:rsidP="00B86998">
      <w:pPr>
        <w:tabs>
          <w:tab w:val="left" w:pos="1080"/>
        </w:tabs>
        <w:jc w:val="center"/>
        <w:rPr>
          <w:b/>
          <w:bCs/>
        </w:rPr>
      </w:pPr>
      <w:r>
        <w:rPr>
          <w:b/>
          <w:bCs/>
          <w:lang w:val="vi-VN"/>
        </w:rPr>
        <w:t xml:space="preserve">Hội nghị </w:t>
      </w:r>
      <w:r>
        <w:rPr>
          <w:b/>
          <w:bCs/>
        </w:rPr>
        <w:t>T</w:t>
      </w:r>
      <w:r w:rsidR="00B86998" w:rsidRPr="002970D7">
        <w:rPr>
          <w:b/>
          <w:bCs/>
          <w:lang w:val="vi-VN"/>
        </w:rPr>
        <w:t xml:space="preserve">uyên truyền </w:t>
      </w:r>
      <w:r w:rsidR="00B86998" w:rsidRPr="002970D7">
        <w:rPr>
          <w:b/>
          <w:bCs/>
        </w:rPr>
        <w:t xml:space="preserve">Mô hình “4 Không, 4 Có” </w:t>
      </w:r>
    </w:p>
    <w:p w:rsidR="00B86998" w:rsidRPr="002970D7" w:rsidRDefault="00D0426D" w:rsidP="00B86998">
      <w:pPr>
        <w:tabs>
          <w:tab w:val="left" w:pos="1080"/>
        </w:tabs>
        <w:jc w:val="center"/>
        <w:rPr>
          <w:b/>
          <w:bCs/>
        </w:rPr>
      </w:pPr>
      <w:r>
        <w:rPr>
          <w:b/>
          <w:bCs/>
        </w:rPr>
        <w:t>Quý I</w:t>
      </w:r>
      <w:r w:rsidR="00913C2A">
        <w:rPr>
          <w:b/>
          <w:bCs/>
        </w:rPr>
        <w:t xml:space="preserve"> năm </w:t>
      </w:r>
      <w:r w:rsidR="00B86998" w:rsidRPr="002970D7">
        <w:rPr>
          <w:b/>
          <w:bCs/>
        </w:rPr>
        <w:t>202</w:t>
      </w:r>
      <w:r>
        <w:rPr>
          <w:b/>
          <w:bCs/>
        </w:rPr>
        <w:t>6</w:t>
      </w:r>
      <w:r w:rsidR="00B86998" w:rsidRPr="002970D7">
        <w:rPr>
          <w:b/>
          <w:bCs/>
        </w:rPr>
        <w:t>, năm học 2025 - 2026</w:t>
      </w:r>
    </w:p>
    <w:p w:rsidR="00913C2A" w:rsidRDefault="008829DC" w:rsidP="00913C2A">
      <w:pPr>
        <w:tabs>
          <w:tab w:val="left" w:pos="1080"/>
        </w:tabs>
        <w:ind w:firstLine="709"/>
        <w:jc w:val="both"/>
      </w:pPr>
      <w:r>
        <w:t>Vào lúc</w:t>
      </w:r>
      <w:r w:rsidR="00B33F3D">
        <w:t xml:space="preserve"> </w:t>
      </w:r>
      <w:r w:rsidR="00D0426D">
        <w:t>13</w:t>
      </w:r>
      <w:r w:rsidR="00B33F3D" w:rsidRPr="00F5074A">
        <w:rPr>
          <w:b/>
        </w:rPr>
        <w:t xml:space="preserve"> </w:t>
      </w:r>
      <w:r w:rsidR="00B33F3D">
        <w:t xml:space="preserve">giờ </w:t>
      </w:r>
      <w:r w:rsidR="008229EA">
        <w:t>3</w:t>
      </w:r>
      <w:r w:rsidR="00B33F3D">
        <w:t xml:space="preserve">0 phút, ngày </w:t>
      </w:r>
      <w:r w:rsidR="00D0426D" w:rsidRPr="008829DC">
        <w:rPr>
          <w:bCs/>
        </w:rPr>
        <w:t>07/02</w:t>
      </w:r>
      <w:r w:rsidR="00B33F3D" w:rsidRPr="008829DC">
        <w:rPr>
          <w:bCs/>
        </w:rPr>
        <w:t>/202</w:t>
      </w:r>
      <w:r w:rsidR="00D0426D" w:rsidRPr="008829DC">
        <w:rPr>
          <w:bCs/>
        </w:rPr>
        <w:t>6</w:t>
      </w:r>
      <w:r w:rsidRPr="008829DC">
        <w:rPr>
          <w:bCs/>
        </w:rPr>
        <w:t xml:space="preserve"> tại</w:t>
      </w:r>
      <w:r w:rsidR="00B33F3D">
        <w:t xml:space="preserve"> </w:t>
      </w:r>
      <w:r w:rsidR="000D4D4C">
        <w:t>Trường BTVH Pali Trung cấp Nam Bộ</w:t>
      </w:r>
      <w:r w:rsidR="008C36CA">
        <w:t xml:space="preserve">. </w:t>
      </w:r>
      <w:r w:rsidR="008C36CA" w:rsidRPr="008C36CA">
        <w:t xml:space="preserve">Số 51A, đường Tôn Đức Thắng, </w:t>
      </w:r>
      <w:r w:rsidR="008C36CA">
        <w:t>Khu vực 3</w:t>
      </w:r>
      <w:r>
        <w:t>, phường Sóc Trăng, Tp. Cần Thơ</w:t>
      </w:r>
      <w:r w:rsidR="000111E5">
        <w:t>,</w:t>
      </w:r>
      <w:r>
        <w:t xml:space="preserve"> tổ chức Hội nghị</w:t>
      </w:r>
      <w:r w:rsidRPr="008829DC">
        <w:rPr>
          <w:b/>
          <w:bCs/>
          <w:lang w:val="vi-VN"/>
        </w:rPr>
        <w:t xml:space="preserve"> </w:t>
      </w:r>
      <w:r w:rsidRPr="008829DC">
        <w:rPr>
          <w:lang w:val="vi-VN"/>
        </w:rPr>
        <w:t xml:space="preserve">tuyên truyền </w:t>
      </w:r>
      <w:r w:rsidRPr="008829DC">
        <w:t>Mô hình “4 Không, 4 Có”</w:t>
      </w:r>
      <w:r w:rsidR="004D4761">
        <w:t>,</w:t>
      </w:r>
      <w:r w:rsidRPr="008829DC">
        <w:t xml:space="preserve"> Quý I</w:t>
      </w:r>
      <w:r w:rsidR="00913C2A">
        <w:t xml:space="preserve"> năm </w:t>
      </w:r>
      <w:r w:rsidRPr="008829DC">
        <w:t xml:space="preserve">2026, năm học 2025 </w:t>
      </w:r>
      <w:r w:rsidR="004D4761">
        <w:t>-</w:t>
      </w:r>
      <w:r w:rsidRPr="008829DC">
        <w:t xml:space="preserve"> 2026</w:t>
      </w:r>
      <w:r>
        <w:t>. Đến dự Hội nghị có các đại biểu gồm có đồng chí Phan Thị Kim Loan, Phó Đội trưởng đội theo dõi hướng dẫn công tác xây dựng phong trào toàn dân bảo vệ an ninh Tổ quốc</w:t>
      </w:r>
      <w:r w:rsidR="00913C2A">
        <w:t>,</w:t>
      </w:r>
      <w:r>
        <w:t xml:space="preserve"> Công an TP. Cần Thơ; Đồng chí báo cáo viên </w:t>
      </w:r>
      <w:r w:rsidR="00913C2A">
        <w:t>Nguyễn Hoàng P</w:t>
      </w:r>
      <w:r>
        <w:t>hương, Phó Trưởng phòng An ninh mạng và phòng chống tội pham công nghệ cao</w:t>
      </w:r>
      <w:r w:rsidR="00913C2A">
        <w:t xml:space="preserve"> C</w:t>
      </w:r>
      <w:r>
        <w:t>ông an TP. Cần Thơ. Đồng chí báo cáo viên Mai Hữu Đức</w:t>
      </w:r>
      <w:r w:rsidR="000111E5">
        <w:t>,</w:t>
      </w:r>
      <w:r>
        <w:t xml:space="preserve"> Tổ phó Tổ C</w:t>
      </w:r>
      <w:r w:rsidR="00913C2A">
        <w:t>ảnh sát Trật tự</w:t>
      </w:r>
      <w:r>
        <w:t xml:space="preserve"> </w:t>
      </w:r>
      <w:r w:rsidR="00913C2A">
        <w:t>C</w:t>
      </w:r>
      <w:r>
        <w:t>ông an phường Sóc Trăng TP. Cần Thơ; Đồng chí báo cáo viên Danh Si Phay, Cán bộ Tổ phòng chốn</w:t>
      </w:r>
      <w:r w:rsidR="00913C2A">
        <w:t>g tội phạm C</w:t>
      </w:r>
      <w:r>
        <w:t>ông an phường Sóc Trăng TP. Cần Thơ</w:t>
      </w:r>
      <w:r w:rsidR="00913C2A">
        <w:t>.</w:t>
      </w:r>
    </w:p>
    <w:p w:rsidR="004D4761" w:rsidRDefault="004D4761" w:rsidP="00913C2A">
      <w:pPr>
        <w:tabs>
          <w:tab w:val="left" w:pos="1080"/>
        </w:tabs>
        <w:ind w:firstLine="709"/>
        <w:jc w:val="both"/>
      </w:pPr>
    </w:p>
    <w:p w:rsidR="000111E5" w:rsidRDefault="008829DC" w:rsidP="00913C2A">
      <w:pPr>
        <w:tabs>
          <w:tab w:val="left" w:pos="1080"/>
        </w:tabs>
        <w:ind w:firstLine="709"/>
        <w:jc w:val="both"/>
      </w:pPr>
      <w:r>
        <w:t xml:space="preserve">Về phía nhà trường có sự tham dự của Hòa thượng Tăng Nô, Phó pháp chủ Hội đồng chứng minh Giáo hội Phật giáo Việt Nam, </w:t>
      </w:r>
      <w:r w:rsidR="000111E5">
        <w:t>Hội trưởng Hội Đoàn kết S</w:t>
      </w:r>
      <w:r w:rsidR="00913C2A">
        <w:t>ư sãi yêu nước</w:t>
      </w:r>
      <w:r w:rsidR="000111E5">
        <w:t xml:space="preserve"> TP. Cần thơ, Ph</w:t>
      </w:r>
      <w:r w:rsidR="00913C2A">
        <w:t>ó Hi</w:t>
      </w:r>
      <w:r w:rsidR="000111E5">
        <w:t>ệu trưởng Nhà trường; Ông Thạch Rích, Phó Hiệu trưởng, Kiêm Trưởng ban Chỉ đạo Mô hình “4 Không, 4 Có”; cùng toàn thể CBGV-NV và 172 học viên cùng tham dự.</w:t>
      </w:r>
    </w:p>
    <w:p w:rsidR="00AF4E7F" w:rsidRDefault="00AF4E7F" w:rsidP="00913C2A">
      <w:pPr>
        <w:tabs>
          <w:tab w:val="left" w:pos="1080"/>
        </w:tabs>
        <w:ind w:firstLine="709"/>
        <w:jc w:val="both"/>
      </w:pPr>
      <w:r>
        <w:rPr>
          <w:noProof/>
          <w:lang w:val="vi-VN" w:eastAsia="vi-VN" w:bidi="km-KH"/>
        </w:rPr>
        <w:lastRenderedPageBreak/>
        <w:drawing>
          <wp:inline distT="0" distB="0" distL="0" distR="0">
            <wp:extent cx="5981700" cy="33661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jpg"/>
                    <pic:cNvPicPr/>
                  </pic:nvPicPr>
                  <pic:blipFill>
                    <a:blip r:embed="rId6">
                      <a:extLst>
                        <a:ext uri="{28A0092B-C50C-407E-A947-70E740481C1C}">
                          <a14:useLocalDpi xmlns:a14="http://schemas.microsoft.com/office/drawing/2010/main" val="0"/>
                        </a:ext>
                      </a:extLst>
                    </a:blip>
                    <a:stretch>
                      <a:fillRect/>
                    </a:stretch>
                  </pic:blipFill>
                  <pic:spPr>
                    <a:xfrm>
                      <a:off x="0" y="0"/>
                      <a:ext cx="5981700" cy="3366135"/>
                    </a:xfrm>
                    <a:prstGeom prst="rect">
                      <a:avLst/>
                    </a:prstGeom>
                  </pic:spPr>
                </pic:pic>
              </a:graphicData>
            </a:graphic>
          </wp:inline>
        </w:drawing>
      </w:r>
    </w:p>
    <w:p w:rsidR="000111E5" w:rsidRDefault="000111E5" w:rsidP="000111E5">
      <w:pPr>
        <w:tabs>
          <w:tab w:val="left" w:pos="1080"/>
        </w:tabs>
        <w:ind w:firstLine="709"/>
        <w:jc w:val="both"/>
      </w:pPr>
      <w:r>
        <w:rPr>
          <w:noProof/>
          <w:lang w:val="vi-VN" w:eastAsia="vi-VN" w:bidi="km-KH"/>
        </w:rPr>
        <w:drawing>
          <wp:inline distT="0" distB="0" distL="0" distR="0">
            <wp:extent cx="5981700" cy="33648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7">
                      <a:extLst>
                        <a:ext uri="{28A0092B-C50C-407E-A947-70E740481C1C}">
                          <a14:useLocalDpi xmlns:a14="http://schemas.microsoft.com/office/drawing/2010/main" val="0"/>
                        </a:ext>
                      </a:extLst>
                    </a:blip>
                    <a:stretch>
                      <a:fillRect/>
                    </a:stretch>
                  </pic:blipFill>
                  <pic:spPr>
                    <a:xfrm>
                      <a:off x="0" y="0"/>
                      <a:ext cx="5981700" cy="3364865"/>
                    </a:xfrm>
                    <a:prstGeom prst="rect">
                      <a:avLst/>
                    </a:prstGeom>
                  </pic:spPr>
                </pic:pic>
              </a:graphicData>
            </a:graphic>
          </wp:inline>
        </w:drawing>
      </w:r>
    </w:p>
    <w:p w:rsidR="000111E5" w:rsidRPr="00C0761C" w:rsidRDefault="00913C2A" w:rsidP="000111E5">
      <w:pPr>
        <w:tabs>
          <w:tab w:val="left" w:pos="1080"/>
        </w:tabs>
        <w:jc w:val="center"/>
        <w:rPr>
          <w:b/>
          <w:bCs/>
        </w:rPr>
      </w:pPr>
      <w:r>
        <w:rPr>
          <w:b/>
          <w:bCs/>
        </w:rPr>
        <w:t>Đại diện các phòng nghiệp vụ C</w:t>
      </w:r>
      <w:r w:rsidR="000111E5" w:rsidRPr="000111E5">
        <w:rPr>
          <w:b/>
          <w:bCs/>
        </w:rPr>
        <w:t xml:space="preserve">ông </w:t>
      </w:r>
      <w:proofErr w:type="gramStart"/>
      <w:r w:rsidR="000111E5" w:rsidRPr="000111E5">
        <w:rPr>
          <w:b/>
          <w:bCs/>
        </w:rPr>
        <w:t>an</w:t>
      </w:r>
      <w:proofErr w:type="gramEnd"/>
      <w:r w:rsidR="000111E5" w:rsidRPr="000111E5">
        <w:rPr>
          <w:b/>
          <w:bCs/>
        </w:rPr>
        <w:t xml:space="preserve"> TP. Cần </w:t>
      </w:r>
      <w:r w:rsidR="000111E5" w:rsidRPr="00C0761C">
        <w:rPr>
          <w:b/>
          <w:bCs/>
        </w:rPr>
        <w:t>Thơ</w:t>
      </w:r>
      <w:r w:rsidR="00C0761C" w:rsidRPr="00C0761C">
        <w:rPr>
          <w:b/>
          <w:bCs/>
        </w:rPr>
        <w:t xml:space="preserve"> và CBGV-NV cùng học viên tham dự Hội nghị.</w:t>
      </w:r>
    </w:p>
    <w:p w:rsidR="009738F0" w:rsidRDefault="000111E5" w:rsidP="000111E5">
      <w:pPr>
        <w:tabs>
          <w:tab w:val="left" w:pos="1080"/>
        </w:tabs>
        <w:ind w:firstLine="709"/>
        <w:jc w:val="both"/>
      </w:pPr>
      <w:r>
        <w:t xml:space="preserve"> </w:t>
      </w:r>
      <w:r w:rsidR="00913C2A">
        <w:t xml:space="preserve">Tại </w:t>
      </w:r>
      <w:r>
        <w:t>Hội nghị</w:t>
      </w:r>
      <w:r w:rsidR="009738F0">
        <w:t>, các báo cáo viên đã t</w:t>
      </w:r>
      <w:r w:rsidRPr="008829DC">
        <w:rPr>
          <w:lang w:val="vi-VN"/>
        </w:rPr>
        <w:t>uyên truyền</w:t>
      </w:r>
      <w:r w:rsidR="009738F0">
        <w:t xml:space="preserve"> các nội dung:</w:t>
      </w:r>
      <w:r w:rsidR="009738F0" w:rsidRPr="009738F0">
        <w:t xml:space="preserve"> </w:t>
      </w:r>
      <w:r w:rsidR="009738F0">
        <w:t xml:space="preserve">tình hình và biện pháp phòng, chống lừa đảo trên không gian mạng; một số kết quả nổi bật trong công tác đảm bảo </w:t>
      </w:r>
      <w:proofErr w:type="gramStart"/>
      <w:r w:rsidR="009738F0">
        <w:t>an</w:t>
      </w:r>
      <w:proofErr w:type="gramEnd"/>
      <w:r w:rsidR="009738F0">
        <w:t xml:space="preserve"> ninh trật tự năm 2025; nâng cao ý thức chấp hành pháp luật khi tham gia giao thông</w:t>
      </w:r>
      <w:r w:rsidR="004D4761">
        <w:t>.</w:t>
      </w:r>
    </w:p>
    <w:p w:rsidR="009738F0" w:rsidRDefault="009738F0" w:rsidP="000111E5">
      <w:pPr>
        <w:tabs>
          <w:tab w:val="left" w:pos="1080"/>
        </w:tabs>
        <w:ind w:firstLine="709"/>
        <w:jc w:val="both"/>
      </w:pPr>
      <w:r>
        <w:t>Đồng chí Nguyễn Hoàng Phương, Phó Trưởng phòng An ninh mạng và phòng, chống tội phạm công nghệ cao, Công an TP. Cần Thơ, đã báo cáo chuyên đề về tình hình và biện pháp phòng, chống lừa đảo trên không gian mạng, giúp cán bộ, viên chức, người lao động và học viên nhà trường kịp thời nắm bắt thông tin, nâng cao kỹ năng phòng ngừa tội phạm và tệ nạn xã hội.</w:t>
      </w:r>
    </w:p>
    <w:p w:rsidR="009738F0" w:rsidRDefault="009738F0" w:rsidP="000111E5">
      <w:pPr>
        <w:tabs>
          <w:tab w:val="left" w:pos="1080"/>
        </w:tabs>
        <w:ind w:firstLine="709"/>
        <w:jc w:val="both"/>
        <w:rPr>
          <w:bCs/>
        </w:rPr>
      </w:pPr>
    </w:p>
    <w:p w:rsidR="000111E5" w:rsidRPr="000111E5" w:rsidRDefault="000111E5" w:rsidP="000111E5">
      <w:pPr>
        <w:tabs>
          <w:tab w:val="left" w:pos="1080"/>
        </w:tabs>
        <w:ind w:firstLine="709"/>
        <w:jc w:val="both"/>
      </w:pPr>
      <w:r>
        <w:rPr>
          <w:noProof/>
          <w:lang w:val="vi-VN" w:eastAsia="vi-VN" w:bidi="km-KH"/>
        </w:rPr>
        <w:lastRenderedPageBreak/>
        <w:drawing>
          <wp:inline distT="0" distB="0" distL="0" distR="0">
            <wp:extent cx="5981700" cy="33648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ương.jpg"/>
                    <pic:cNvPicPr/>
                  </pic:nvPicPr>
                  <pic:blipFill>
                    <a:blip r:embed="rId8">
                      <a:extLst>
                        <a:ext uri="{28A0092B-C50C-407E-A947-70E740481C1C}">
                          <a14:useLocalDpi xmlns:a14="http://schemas.microsoft.com/office/drawing/2010/main" val="0"/>
                        </a:ext>
                      </a:extLst>
                    </a:blip>
                    <a:stretch>
                      <a:fillRect/>
                    </a:stretch>
                  </pic:blipFill>
                  <pic:spPr>
                    <a:xfrm>
                      <a:off x="0" y="0"/>
                      <a:ext cx="5981700" cy="3364865"/>
                    </a:xfrm>
                    <a:prstGeom prst="rect">
                      <a:avLst/>
                    </a:prstGeom>
                  </pic:spPr>
                </pic:pic>
              </a:graphicData>
            </a:graphic>
          </wp:inline>
        </w:drawing>
      </w:r>
    </w:p>
    <w:p w:rsidR="008829DC" w:rsidRPr="00B55DE4" w:rsidRDefault="000111E5" w:rsidP="000111E5">
      <w:pPr>
        <w:tabs>
          <w:tab w:val="left" w:pos="1080"/>
        </w:tabs>
        <w:jc w:val="center"/>
        <w:rPr>
          <w:b/>
          <w:bCs/>
        </w:rPr>
      </w:pPr>
      <w:r w:rsidRPr="00B55DE4">
        <w:rPr>
          <w:b/>
          <w:bCs/>
        </w:rPr>
        <w:t>Đồng chí Nguyễn Hoàng Phương, Phó Trưởng phòng An ninh mạng và phòng</w:t>
      </w:r>
      <w:r w:rsidR="00913C2A">
        <w:rPr>
          <w:b/>
          <w:bCs/>
        </w:rPr>
        <w:t xml:space="preserve"> chống tội phạm công nghệ cao, Công an TP. Cần T</w:t>
      </w:r>
      <w:r w:rsidRPr="00B55DE4">
        <w:rPr>
          <w:b/>
          <w:bCs/>
        </w:rPr>
        <w:t xml:space="preserve">hơ báo cáo về </w:t>
      </w:r>
      <w:r w:rsidR="00B55DE4" w:rsidRPr="00B55DE4">
        <w:rPr>
          <w:b/>
          <w:bCs/>
        </w:rPr>
        <w:t>tình hình và biện pháp phòng, chống lừa đảo trên không gian</w:t>
      </w:r>
      <w:r w:rsidR="00B55DE4">
        <w:t xml:space="preserve"> </w:t>
      </w:r>
      <w:r w:rsidR="00B55DE4" w:rsidRPr="00B55DE4">
        <w:rPr>
          <w:b/>
          <w:bCs/>
        </w:rPr>
        <w:t>mạng.</w:t>
      </w:r>
    </w:p>
    <w:p w:rsidR="00B66934" w:rsidRDefault="00B66934" w:rsidP="00A0222B">
      <w:pPr>
        <w:tabs>
          <w:tab w:val="left" w:pos="4862"/>
        </w:tabs>
        <w:spacing w:beforeLines="60" w:before="144"/>
        <w:ind w:rightChars="50" w:right="140" w:firstLine="567"/>
        <w:jc w:val="both"/>
      </w:pPr>
      <w:r>
        <w:t xml:space="preserve">Đồng chí Mai Hữu Đức, Tổ phó Tổ Cảnh sát Trật tự, Công an </w:t>
      </w:r>
      <w:r w:rsidR="00C0761C">
        <w:t>phường Sóc Trăng, TP. Cần Thơ</w:t>
      </w:r>
      <w:r>
        <w:t xml:space="preserve"> báo cáo chuyên đề về nâng cao ý thức khi tham gia giao thông, nhằm nâng cao nhận thức, ý thức chấp hành pháp luật về trật tự an toàn giao thông cho cán bộ, viên chức, người lao động và học viên; góp phần hạn chế vi phạm, tai nạn giao thông, xây dựng môi trường giao thông an toàn, văn minh.</w:t>
      </w:r>
    </w:p>
    <w:p w:rsidR="00B66934" w:rsidRDefault="00B66934" w:rsidP="00A0222B">
      <w:pPr>
        <w:tabs>
          <w:tab w:val="left" w:pos="4862"/>
        </w:tabs>
        <w:spacing w:beforeLines="60" w:before="144"/>
        <w:ind w:rightChars="50" w:right="140" w:firstLine="567"/>
        <w:jc w:val="both"/>
      </w:pPr>
      <w:r>
        <w:rPr>
          <w:noProof/>
          <w:lang w:val="vi-VN" w:eastAsia="vi-VN" w:bidi="km-KH"/>
        </w:rPr>
        <w:drawing>
          <wp:inline distT="0" distB="0" distL="0" distR="0">
            <wp:extent cx="5981700" cy="33648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jpg"/>
                    <pic:cNvPicPr/>
                  </pic:nvPicPr>
                  <pic:blipFill>
                    <a:blip r:embed="rId9">
                      <a:extLst>
                        <a:ext uri="{28A0092B-C50C-407E-A947-70E740481C1C}">
                          <a14:useLocalDpi xmlns:a14="http://schemas.microsoft.com/office/drawing/2010/main" val="0"/>
                        </a:ext>
                      </a:extLst>
                    </a:blip>
                    <a:stretch>
                      <a:fillRect/>
                    </a:stretch>
                  </pic:blipFill>
                  <pic:spPr>
                    <a:xfrm>
                      <a:off x="0" y="0"/>
                      <a:ext cx="5981700" cy="3364865"/>
                    </a:xfrm>
                    <a:prstGeom prst="rect">
                      <a:avLst/>
                    </a:prstGeom>
                  </pic:spPr>
                </pic:pic>
              </a:graphicData>
            </a:graphic>
          </wp:inline>
        </w:drawing>
      </w:r>
    </w:p>
    <w:p w:rsidR="00B66934" w:rsidRPr="00B66934" w:rsidRDefault="00B66934" w:rsidP="00B66934">
      <w:pPr>
        <w:tabs>
          <w:tab w:val="left" w:pos="4862"/>
        </w:tabs>
        <w:spacing w:beforeLines="60" w:before="144"/>
        <w:ind w:rightChars="50" w:right="140" w:firstLine="567"/>
        <w:jc w:val="center"/>
        <w:rPr>
          <w:b/>
          <w:bCs/>
          <w:shd w:val="clear" w:color="auto" w:fill="FFFFFF"/>
        </w:rPr>
      </w:pPr>
      <w:r w:rsidRPr="00B66934">
        <w:rPr>
          <w:b/>
          <w:bCs/>
        </w:rPr>
        <w:t>Đồng chí Mai Hữu Đức, Tổ phó Tổ Cảnh sát Trật tự, Công an phường Sóc Trăng, TP. Cần Thơ</w:t>
      </w:r>
      <w:r>
        <w:rPr>
          <w:b/>
          <w:bCs/>
        </w:rPr>
        <w:t>,</w:t>
      </w:r>
      <w:r w:rsidRPr="00B66934">
        <w:rPr>
          <w:b/>
          <w:bCs/>
        </w:rPr>
        <w:t xml:space="preserve"> báo cáo chuyên đề về nâng cao ý thức khi tham gia giao thông</w:t>
      </w:r>
      <w:r>
        <w:rPr>
          <w:b/>
          <w:bCs/>
        </w:rPr>
        <w:t>.</w:t>
      </w:r>
    </w:p>
    <w:p w:rsidR="00B66934" w:rsidRDefault="00B66934" w:rsidP="00C0761C">
      <w:pPr>
        <w:pStyle w:val="NormalWeb"/>
        <w:spacing w:before="0" w:beforeAutospacing="0" w:after="0" w:afterAutospacing="0"/>
        <w:ind w:firstLine="709"/>
        <w:jc w:val="both"/>
      </w:pPr>
      <w:r w:rsidRPr="00B66934">
        <w:rPr>
          <w:sz w:val="28"/>
          <w:szCs w:val="28"/>
          <w:lang w:val="en-US" w:eastAsia="en-US" w:bidi="ar-SA"/>
        </w:rPr>
        <w:lastRenderedPageBreak/>
        <w:t>Đồng chí Danh Si Phay, Cán bộ Tổ phòng, chống tội phạm Công an phường Sóc Trăng, TP. Cần Thơ báo cáo về tình hình an ninh trật tự nổi bật năm 2025, nhằm giúp cán bộ, viên chức, người lao động và học viên nắm bắt kịp thời tình hình an ninh trật tự trên địa bàn; nâng cao ý thức cảnh giác, chủ động phòng ngừa các loại tội phạm và tệ nạn xã hội; góp phần giữ vững ổn định an ninh chính trị, trật tự an toàn xã hội tại địa phương</w:t>
      </w:r>
      <w:r>
        <w:t>.</w:t>
      </w:r>
    </w:p>
    <w:p w:rsidR="00B66934" w:rsidRPr="00B66934" w:rsidRDefault="00B66934" w:rsidP="00B66934">
      <w:pPr>
        <w:pStyle w:val="NormalWeb"/>
        <w:spacing w:before="0" w:beforeAutospacing="0" w:after="0" w:afterAutospacing="0"/>
        <w:ind w:firstLine="709"/>
        <w:jc w:val="center"/>
        <w:rPr>
          <w:sz w:val="28"/>
          <w:szCs w:val="28"/>
          <w:lang w:val="en-US" w:eastAsia="en-US" w:bidi="ar-SA"/>
        </w:rPr>
      </w:pPr>
      <w:r>
        <w:rPr>
          <w:noProof/>
          <w:sz w:val="28"/>
          <w:szCs w:val="28"/>
        </w:rPr>
        <w:drawing>
          <wp:inline distT="0" distB="0" distL="0" distR="0">
            <wp:extent cx="5981700" cy="33648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jpg"/>
                    <pic:cNvPicPr/>
                  </pic:nvPicPr>
                  <pic:blipFill>
                    <a:blip r:embed="rId10">
                      <a:extLst>
                        <a:ext uri="{28A0092B-C50C-407E-A947-70E740481C1C}">
                          <a14:useLocalDpi xmlns:a14="http://schemas.microsoft.com/office/drawing/2010/main" val="0"/>
                        </a:ext>
                      </a:extLst>
                    </a:blip>
                    <a:stretch>
                      <a:fillRect/>
                    </a:stretch>
                  </pic:blipFill>
                  <pic:spPr>
                    <a:xfrm>
                      <a:off x="0" y="0"/>
                      <a:ext cx="5981700" cy="3364865"/>
                    </a:xfrm>
                    <a:prstGeom prst="rect">
                      <a:avLst/>
                    </a:prstGeom>
                  </pic:spPr>
                </pic:pic>
              </a:graphicData>
            </a:graphic>
          </wp:inline>
        </w:drawing>
      </w:r>
    </w:p>
    <w:p w:rsidR="00B66934" w:rsidRPr="00B66934" w:rsidRDefault="00B66934" w:rsidP="00B66934">
      <w:pPr>
        <w:pStyle w:val="NormalWeb"/>
        <w:spacing w:before="0" w:beforeAutospacing="0" w:after="0" w:afterAutospacing="0"/>
        <w:ind w:firstLine="709"/>
        <w:jc w:val="center"/>
        <w:rPr>
          <w:b/>
          <w:bCs/>
          <w:sz w:val="28"/>
          <w:szCs w:val="28"/>
          <w:lang w:val="en-US" w:eastAsia="en-US" w:bidi="ar-SA"/>
        </w:rPr>
      </w:pPr>
      <w:r>
        <w:rPr>
          <w:b/>
          <w:bCs/>
          <w:sz w:val="28"/>
          <w:szCs w:val="28"/>
          <w:lang w:val="en-US" w:eastAsia="en-US" w:bidi="ar-SA"/>
        </w:rPr>
        <w:t>Đồng chí</w:t>
      </w:r>
      <w:r w:rsidRPr="00B66934">
        <w:rPr>
          <w:b/>
          <w:bCs/>
          <w:sz w:val="28"/>
          <w:szCs w:val="28"/>
          <w:lang w:val="en-US" w:eastAsia="en-US" w:bidi="ar-SA"/>
        </w:rPr>
        <w:t xml:space="preserve"> Danh Si Phay, Cán bộ Tổ phòng, chống tội phạm Công an phường Sóc Trăng, TP. Cần Thơ báo cáo về tình hình an ninh trật tự nổi bật năm 2025.</w:t>
      </w:r>
    </w:p>
    <w:p w:rsidR="003D2976" w:rsidRDefault="00C0761C" w:rsidP="003D2976">
      <w:pPr>
        <w:tabs>
          <w:tab w:val="left" w:pos="4862"/>
        </w:tabs>
        <w:spacing w:beforeLines="60" w:before="144" w:line="160" w:lineRule="atLeast"/>
        <w:ind w:rightChars="50" w:right="140" w:firstLine="720"/>
        <w:jc w:val="both"/>
        <w:rPr>
          <w:shd w:val="clear" w:color="auto" w:fill="FFFFFF"/>
        </w:rPr>
      </w:pPr>
      <w:r w:rsidRPr="00C0761C">
        <w:t xml:space="preserve">Qua các nội dung tuyên truyền </w:t>
      </w:r>
      <w:r w:rsidR="003D2976">
        <w:t xml:space="preserve">Mô hình “4 Không, 4 Có” Quý I năm 2026, năm học 2025 -2026, đồng chí Thạch Rích, Phó Hiệu trưởng, kiêm Trưởng ban chỉ </w:t>
      </w:r>
      <w:r w:rsidR="003D2976" w:rsidRPr="003D2976">
        <w:t xml:space="preserve">đạo Mô hình “4 Không, 4 Có” phát biểu: </w:t>
      </w:r>
      <w:r w:rsidR="003D2976" w:rsidRPr="003D2976">
        <w:rPr>
          <w:bCs/>
        </w:rPr>
        <w:t xml:space="preserve">Qua một buổi Hội nghị </w:t>
      </w:r>
      <w:r w:rsidR="003D2976" w:rsidRPr="003D2976">
        <w:rPr>
          <w:shd w:val="clear" w:color="auto" w:fill="FFFFFF"/>
        </w:rPr>
        <w:t>tuyên truyền “</w:t>
      </w:r>
      <w:r w:rsidR="003D2976" w:rsidRPr="003D2976">
        <w:rPr>
          <w:b/>
        </w:rPr>
        <w:t xml:space="preserve">1/ </w:t>
      </w:r>
      <w:r w:rsidR="003D2976" w:rsidRPr="003D2976">
        <w:rPr>
          <w:shd w:val="clear" w:color="auto" w:fill="FFFFFF"/>
        </w:rPr>
        <w:t>Kỹ năng</w:t>
      </w:r>
      <w:r w:rsidR="003D2976" w:rsidRPr="003D2976">
        <w:t xml:space="preserve"> phòng, tránh các hình thức lừa đảo trên không gian mạng, kỹ năng nhận diện và chống lừa đảo trực tuyến, phòng, chống tin giả; cách bảo mật dữ liệu cá nhân</w:t>
      </w:r>
      <w:r w:rsidR="003D2976">
        <w:t>,</w:t>
      </w:r>
      <w:r w:rsidR="003D2976" w:rsidRPr="003D2976">
        <w:t xml:space="preserve"> </w:t>
      </w:r>
      <w:r w:rsidR="003D2976" w:rsidRPr="003D2976">
        <w:rPr>
          <w:shd w:val="clear" w:color="auto" w:fill="FFFFFF"/>
        </w:rPr>
        <w:t xml:space="preserve">đây là những nội dung rất bổ ích và thiết thực đối với thầy, cô và các vị sư có được những kiến thức nhất định. </w:t>
      </w:r>
    </w:p>
    <w:p w:rsidR="00281C80" w:rsidRDefault="003D2976" w:rsidP="003D2976">
      <w:pPr>
        <w:tabs>
          <w:tab w:val="left" w:pos="4862"/>
        </w:tabs>
        <w:spacing w:beforeLines="60" w:before="144" w:line="160" w:lineRule="atLeast"/>
        <w:ind w:rightChars="50" w:right="140" w:firstLine="720"/>
        <w:jc w:val="both"/>
        <w:rPr>
          <w:bCs/>
        </w:rPr>
      </w:pPr>
      <w:r w:rsidRPr="003D2976">
        <w:rPr>
          <w:shd w:val="clear" w:color="auto" w:fill="FFFFFF"/>
        </w:rPr>
        <w:t xml:space="preserve">Thay mặt Ban Chỉ đạo mô hình “4 không, 4 có” mong rằng các thầy, cô và các vị sư luôn quan tâm những nội dung mà báo cáo viên đã truyền đạt, </w:t>
      </w:r>
      <w:r w:rsidRPr="003D2976">
        <w:t>nhằm đề phòng, không mắc vào các thủ đoạn lừa đảo của kẻ xấu</w:t>
      </w:r>
      <w:r w:rsidR="00281C80">
        <w:t>,</w:t>
      </w:r>
      <w:r w:rsidRPr="003D2976">
        <w:t xml:space="preserve"> có ý thức giữ gìn an ninh trật tự, an toàn xã hội trong nhà trường và tại địa phương</w:t>
      </w:r>
      <w:r w:rsidR="00281C80">
        <w:rPr>
          <w:bCs/>
        </w:rPr>
        <w:t>.</w:t>
      </w:r>
      <w:r w:rsidRPr="003D2976">
        <w:rPr>
          <w:bCs/>
        </w:rPr>
        <w:t xml:space="preserve"> </w:t>
      </w:r>
      <w:r w:rsidRPr="003D2976">
        <w:rPr>
          <w:b/>
        </w:rPr>
        <w:t>2</w:t>
      </w:r>
      <w:r w:rsidRPr="003D2976">
        <w:rPr>
          <w:bCs/>
        </w:rPr>
        <w:t>/</w:t>
      </w:r>
      <w:r w:rsidRPr="003D2976">
        <w:t xml:space="preserve"> </w:t>
      </w:r>
      <w:r w:rsidRPr="000C3D18">
        <w:t>Một số kết quả công tác đảm bảo ANTT nổi bật năm 2025</w:t>
      </w:r>
      <w:r w:rsidR="00281C80">
        <w:t>.</w:t>
      </w:r>
      <w:r w:rsidRPr="000C3D18">
        <w:t xml:space="preserve"> </w:t>
      </w:r>
      <w:r w:rsidRPr="000C3D18">
        <w:rPr>
          <w:b/>
          <w:bCs/>
        </w:rPr>
        <w:t>3</w:t>
      </w:r>
      <w:r w:rsidRPr="000C3D18">
        <w:t>/</w:t>
      </w:r>
      <w:r w:rsidRPr="000C3D18">
        <w:rPr>
          <w:bCs/>
        </w:rPr>
        <w:t xml:space="preserve"> Có ý thức khi tham gia giao thông</w:t>
      </w:r>
      <w:r w:rsidRPr="000C3D18">
        <w:rPr>
          <w:shd w:val="clear" w:color="auto" w:fill="FFFFFF"/>
        </w:rPr>
        <w:t>”</w:t>
      </w:r>
      <w:r w:rsidRPr="000C3D18">
        <w:rPr>
          <w:bCs/>
        </w:rPr>
        <w:t>.</w:t>
      </w:r>
      <w:r>
        <w:rPr>
          <w:bCs/>
        </w:rPr>
        <w:t xml:space="preserve"> </w:t>
      </w:r>
    </w:p>
    <w:p w:rsidR="003D2976" w:rsidRPr="00085997" w:rsidRDefault="003D2976" w:rsidP="003D2976">
      <w:pPr>
        <w:tabs>
          <w:tab w:val="left" w:pos="4862"/>
        </w:tabs>
        <w:spacing w:beforeLines="60" w:before="144" w:line="160" w:lineRule="atLeast"/>
        <w:ind w:rightChars="50" w:right="140" w:firstLine="720"/>
        <w:jc w:val="both"/>
        <w:rPr>
          <w:color w:val="FF0000"/>
          <w:shd w:val="clear" w:color="auto" w:fill="FFFFFF"/>
        </w:rPr>
      </w:pPr>
      <w:r>
        <w:rPr>
          <w:bCs/>
        </w:rPr>
        <w:t>X</w:t>
      </w:r>
      <w:r w:rsidRPr="000C3D18">
        <w:rPr>
          <w:bCs/>
        </w:rPr>
        <w:t>in cảm ơn các đồng chí lãnh đạo, đồng chí</w:t>
      </w:r>
      <w:r w:rsidRPr="00AB4013">
        <w:rPr>
          <w:bCs/>
        </w:rPr>
        <w:t xml:space="preserve"> báo cáo viên, các đồng chí cán bộ Phòng Tham mưu (Đội Theo dõi Hướng dẫn Công tác Xây dựng phong trào </w:t>
      </w:r>
      <w:r>
        <w:rPr>
          <w:bCs/>
        </w:rPr>
        <w:t xml:space="preserve">toàn dân </w:t>
      </w:r>
      <w:r w:rsidRPr="00AB4013">
        <w:rPr>
          <w:bCs/>
        </w:rPr>
        <w:t>BVANTQ), phòng ANNĐ PA02</w:t>
      </w:r>
      <w:r w:rsidRPr="000C3D18">
        <w:rPr>
          <w:bCs/>
        </w:rPr>
        <w:t>, phòng An ninh mạng và phòng chống tội phạm sử dụng công nghệ cao</w:t>
      </w:r>
      <w:r>
        <w:rPr>
          <w:bCs/>
        </w:rPr>
        <w:t xml:space="preserve"> (PA05)</w:t>
      </w:r>
      <w:r w:rsidRPr="00AB4013">
        <w:rPr>
          <w:bCs/>
        </w:rPr>
        <w:t>, Công an phường Sóc T</w:t>
      </w:r>
      <w:r>
        <w:rPr>
          <w:bCs/>
        </w:rPr>
        <w:t>răng, toàn thể CBGV - NV và 172</w:t>
      </w:r>
      <w:r w:rsidRPr="00AB4013">
        <w:rPr>
          <w:bCs/>
        </w:rPr>
        <w:t xml:space="preserve"> Học viên đã tranh thủ thời gian đến tham dự đầy đủ. </w:t>
      </w:r>
    </w:p>
    <w:p w:rsidR="00B33F3D" w:rsidRPr="00B55DE4" w:rsidRDefault="00C0761C" w:rsidP="007C45B3">
      <w:pPr>
        <w:pStyle w:val="NormalWeb"/>
        <w:spacing w:before="0" w:beforeAutospacing="0" w:after="0" w:afterAutospacing="0"/>
        <w:ind w:firstLine="709"/>
        <w:jc w:val="right"/>
      </w:pPr>
      <w:r w:rsidRPr="00C0761C">
        <w:rPr>
          <w:sz w:val="28"/>
          <w:szCs w:val="28"/>
          <w:lang w:eastAsia="en-US" w:bidi="ar-SA"/>
        </w:rPr>
        <w:t>Hội nghị đã diễn ra thành công tốt đẹp, đạt được mục đích, yêu cầu đề ra.</w:t>
      </w:r>
      <w:r w:rsidR="00B66934" w:rsidRPr="00C0761C">
        <w:rPr>
          <w:sz w:val="28"/>
          <w:szCs w:val="28"/>
          <w:lang w:eastAsia="en-US" w:bidi="ar-SA"/>
        </w:rPr>
        <w:t>/.</w:t>
      </w:r>
      <w:r w:rsidR="00A0222B" w:rsidRPr="00A0222B">
        <w:t xml:space="preserve"> </w:t>
      </w:r>
      <w:r w:rsidR="00A0222B" w:rsidRPr="00AF4E7F">
        <w:rPr>
          <w:b/>
          <w:bCs/>
          <w:u w:val="single"/>
        </w:rPr>
        <w:t>TK.4K4C</w:t>
      </w:r>
      <w:r w:rsidR="00A0222B">
        <w:t>.</w:t>
      </w:r>
      <w:bookmarkStart w:id="0" w:name="_GoBack"/>
      <w:bookmarkEnd w:id="0"/>
    </w:p>
    <w:sectPr w:rsidR="00B33F3D" w:rsidRPr="00B55DE4" w:rsidSect="002C2159">
      <w:pgSz w:w="11909" w:h="16834" w:code="9"/>
      <w:pgMar w:top="907" w:right="907" w:bottom="907" w:left="158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DaunPenh">
    <w:panose1 w:val="01010101010101010101"/>
    <w:charset w:val="00"/>
    <w:family w:val="auto"/>
    <w:pitch w:val="variable"/>
    <w:sig w:usb0="80000003" w:usb1="00000000" w:usb2="0001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3"/>
    <w:family w:val="swiss"/>
    <w:pitch w:val="variable"/>
    <w:sig w:usb0="E4002EFF" w:usb1="C000247B" w:usb2="00000009" w:usb3="00000000" w:csb0="000001FF" w:csb1="00000000"/>
  </w:font>
  <w:font w:name="MoolBoran">
    <w:panose1 w:val="020B0100010101010101"/>
    <w:charset w:val="00"/>
    <w:family w:val="swiss"/>
    <w:pitch w:val="variable"/>
    <w:sig w:usb0="80000003" w:usb1="00000000" w:usb2="0001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4491A"/>
    <w:multiLevelType w:val="hybridMultilevel"/>
    <w:tmpl w:val="AFC0D5E0"/>
    <w:lvl w:ilvl="0" w:tplc="06E87568">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 w15:restartNumberingAfterBreak="0">
    <w:nsid w:val="28E1783D"/>
    <w:multiLevelType w:val="hybridMultilevel"/>
    <w:tmpl w:val="85069E62"/>
    <w:lvl w:ilvl="0" w:tplc="2E109C94">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9E443C5"/>
    <w:multiLevelType w:val="hybridMultilevel"/>
    <w:tmpl w:val="775EED08"/>
    <w:lvl w:ilvl="0" w:tplc="D12409E2">
      <w:start w:val="1"/>
      <w:numFmt w:val="decimal"/>
      <w:lvlText w:val="%1."/>
      <w:lvlJc w:val="left"/>
      <w:pPr>
        <w:ind w:left="1080" w:hanging="360"/>
      </w:pPr>
      <w:rPr>
        <w:rFonts w:ascii="Times New Roman" w:eastAsia="Times New Roman" w:hAnsi="Times New Roman" w:cs="Times New Roman"/>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 w15:restartNumberingAfterBreak="0">
    <w:nsid w:val="36E82B51"/>
    <w:multiLevelType w:val="hybridMultilevel"/>
    <w:tmpl w:val="F84E75AE"/>
    <w:lvl w:ilvl="0" w:tplc="64AEEA58">
      <w:start w:val="5"/>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4" w15:restartNumberingAfterBreak="0">
    <w:nsid w:val="47FD7F67"/>
    <w:multiLevelType w:val="hybridMultilevel"/>
    <w:tmpl w:val="1706C098"/>
    <w:lvl w:ilvl="0" w:tplc="E85EF6EA">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5" w15:restartNumberingAfterBreak="0">
    <w:nsid w:val="53442FAD"/>
    <w:multiLevelType w:val="hybridMultilevel"/>
    <w:tmpl w:val="3CBA3B3E"/>
    <w:lvl w:ilvl="0" w:tplc="43DC9AE8">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6" w15:restartNumberingAfterBreak="0">
    <w:nsid w:val="5A414BD0"/>
    <w:multiLevelType w:val="hybridMultilevel"/>
    <w:tmpl w:val="1ADCCEE8"/>
    <w:lvl w:ilvl="0" w:tplc="AA20073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4703B3"/>
    <w:multiLevelType w:val="hybridMultilevel"/>
    <w:tmpl w:val="7ACA1FF4"/>
    <w:lvl w:ilvl="0" w:tplc="9EB27C8C">
      <w:start w:val="3"/>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 w15:restartNumberingAfterBreak="0">
    <w:nsid w:val="5C4F7CFD"/>
    <w:multiLevelType w:val="hybridMultilevel"/>
    <w:tmpl w:val="F84E75AE"/>
    <w:lvl w:ilvl="0" w:tplc="64AEEA58">
      <w:start w:val="5"/>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9" w15:restartNumberingAfterBreak="0">
    <w:nsid w:val="6C430ABA"/>
    <w:multiLevelType w:val="hybridMultilevel"/>
    <w:tmpl w:val="BD981D2A"/>
    <w:lvl w:ilvl="0" w:tplc="F50466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0774D18"/>
    <w:multiLevelType w:val="hybridMultilevel"/>
    <w:tmpl w:val="D346E26A"/>
    <w:lvl w:ilvl="0" w:tplc="6B8C751A">
      <w:start w:val="3"/>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78BC1EE5"/>
    <w:multiLevelType w:val="hybridMultilevel"/>
    <w:tmpl w:val="775EED08"/>
    <w:lvl w:ilvl="0" w:tplc="D12409E2">
      <w:start w:val="1"/>
      <w:numFmt w:val="decimal"/>
      <w:lvlText w:val="%1."/>
      <w:lvlJc w:val="left"/>
      <w:pPr>
        <w:ind w:left="1080" w:hanging="360"/>
      </w:pPr>
      <w:rPr>
        <w:rFonts w:ascii="Times New Roman" w:eastAsia="Times New Roman" w:hAnsi="Times New Roman" w:cs="Times New Roman"/>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num w:numId="1">
    <w:abstractNumId w:val="10"/>
  </w:num>
  <w:num w:numId="2">
    <w:abstractNumId w:val="1"/>
  </w:num>
  <w:num w:numId="3">
    <w:abstractNumId w:val="9"/>
  </w:num>
  <w:num w:numId="4">
    <w:abstractNumId w:val="6"/>
  </w:num>
  <w:num w:numId="5">
    <w:abstractNumId w:val="7"/>
  </w:num>
  <w:num w:numId="6">
    <w:abstractNumId w:val="2"/>
  </w:num>
  <w:num w:numId="7">
    <w:abstractNumId w:val="5"/>
  </w:num>
  <w:num w:numId="8">
    <w:abstractNumId w:val="11"/>
  </w:num>
  <w:num w:numId="9">
    <w:abstractNumId w:val="3"/>
  </w:num>
  <w:num w:numId="10">
    <w:abstractNumId w:val="8"/>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74A"/>
    <w:rsid w:val="00002231"/>
    <w:rsid w:val="000111E5"/>
    <w:rsid w:val="000323F3"/>
    <w:rsid w:val="0009580A"/>
    <w:rsid w:val="000D4320"/>
    <w:rsid w:val="000D4D4C"/>
    <w:rsid w:val="001C6E47"/>
    <w:rsid w:val="0025581E"/>
    <w:rsid w:val="00281C80"/>
    <w:rsid w:val="002C2159"/>
    <w:rsid w:val="002C63CF"/>
    <w:rsid w:val="003C5031"/>
    <w:rsid w:val="003D2976"/>
    <w:rsid w:val="004270A4"/>
    <w:rsid w:val="004401F0"/>
    <w:rsid w:val="00452802"/>
    <w:rsid w:val="00484C75"/>
    <w:rsid w:val="004D4761"/>
    <w:rsid w:val="00500D1E"/>
    <w:rsid w:val="005061FD"/>
    <w:rsid w:val="00523D31"/>
    <w:rsid w:val="00523F5D"/>
    <w:rsid w:val="005B27BF"/>
    <w:rsid w:val="005C145E"/>
    <w:rsid w:val="005C21A7"/>
    <w:rsid w:val="00682664"/>
    <w:rsid w:val="006909B4"/>
    <w:rsid w:val="006911D6"/>
    <w:rsid w:val="006A50BB"/>
    <w:rsid w:val="006C7124"/>
    <w:rsid w:val="006D31A2"/>
    <w:rsid w:val="006F544C"/>
    <w:rsid w:val="00701287"/>
    <w:rsid w:val="00721D82"/>
    <w:rsid w:val="00760B38"/>
    <w:rsid w:val="007943CC"/>
    <w:rsid w:val="00797B82"/>
    <w:rsid w:val="007C45B3"/>
    <w:rsid w:val="007F6BE1"/>
    <w:rsid w:val="008229EA"/>
    <w:rsid w:val="008829DC"/>
    <w:rsid w:val="008C36CA"/>
    <w:rsid w:val="00913C2A"/>
    <w:rsid w:val="009738F0"/>
    <w:rsid w:val="00995C77"/>
    <w:rsid w:val="00996DA3"/>
    <w:rsid w:val="009A5295"/>
    <w:rsid w:val="009D003F"/>
    <w:rsid w:val="009F5142"/>
    <w:rsid w:val="00A0222B"/>
    <w:rsid w:val="00A03A24"/>
    <w:rsid w:val="00A314A5"/>
    <w:rsid w:val="00AC6586"/>
    <w:rsid w:val="00AE790A"/>
    <w:rsid w:val="00AF0B17"/>
    <w:rsid w:val="00AF0B78"/>
    <w:rsid w:val="00AF4E7F"/>
    <w:rsid w:val="00B06BD1"/>
    <w:rsid w:val="00B32474"/>
    <w:rsid w:val="00B33F3D"/>
    <w:rsid w:val="00B55DE4"/>
    <w:rsid w:val="00B66934"/>
    <w:rsid w:val="00B86998"/>
    <w:rsid w:val="00BB0418"/>
    <w:rsid w:val="00BB0F05"/>
    <w:rsid w:val="00BD519C"/>
    <w:rsid w:val="00BE53A0"/>
    <w:rsid w:val="00C0761C"/>
    <w:rsid w:val="00C400A9"/>
    <w:rsid w:val="00C7194F"/>
    <w:rsid w:val="00C92E1E"/>
    <w:rsid w:val="00CA7E64"/>
    <w:rsid w:val="00CE2477"/>
    <w:rsid w:val="00CE43B0"/>
    <w:rsid w:val="00D0426D"/>
    <w:rsid w:val="00D45A92"/>
    <w:rsid w:val="00D50C1D"/>
    <w:rsid w:val="00D96631"/>
    <w:rsid w:val="00DA5F80"/>
    <w:rsid w:val="00E21583"/>
    <w:rsid w:val="00E45DD6"/>
    <w:rsid w:val="00E94B5C"/>
    <w:rsid w:val="00F12688"/>
    <w:rsid w:val="00F5074A"/>
    <w:rsid w:val="00F515AB"/>
    <w:rsid w:val="00F60227"/>
    <w:rsid w:val="00F6601C"/>
    <w:rsid w:val="00F952A1"/>
    <w:rsid w:val="00FD65BC"/>
    <w:rsid w:val="00FF5D9C"/>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F2B046-7188-4A1C-97C0-2F7487F31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074A"/>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074A"/>
    <w:pPr>
      <w:ind w:left="720"/>
      <w:contextualSpacing/>
    </w:pPr>
  </w:style>
  <w:style w:type="table" w:styleId="TableGrid">
    <w:name w:val="Table Grid"/>
    <w:basedOn w:val="TableNormal"/>
    <w:uiPriority w:val="39"/>
    <w:rsid w:val="00B33F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215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1583"/>
    <w:rPr>
      <w:rFonts w:ascii="Segoe UI" w:eastAsia="Times New Roman" w:hAnsi="Segoe UI" w:cs="Segoe UI"/>
      <w:sz w:val="18"/>
      <w:szCs w:val="18"/>
    </w:rPr>
  </w:style>
  <w:style w:type="paragraph" w:styleId="NormalWeb">
    <w:name w:val="Normal (Web)"/>
    <w:basedOn w:val="Normal"/>
    <w:uiPriority w:val="99"/>
    <w:unhideWhenUsed/>
    <w:rsid w:val="00B66934"/>
    <w:pPr>
      <w:spacing w:before="100" w:beforeAutospacing="1" w:after="100" w:afterAutospacing="1"/>
    </w:pPr>
    <w:rPr>
      <w:sz w:val="24"/>
      <w:szCs w:val="24"/>
      <w:lang w:val="vi-VN" w:eastAsia="vi-VN" w:bidi="km-K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346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677</Words>
  <Characters>3865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LEHOANGNGANG</dc:creator>
  <cp:keywords/>
  <dc:description/>
  <cp:lastModifiedBy>Microsoft account</cp:lastModifiedBy>
  <cp:revision>3</cp:revision>
  <cp:lastPrinted>2025-11-07T07:48:00Z</cp:lastPrinted>
  <dcterms:created xsi:type="dcterms:W3CDTF">2026-02-10T09:09:00Z</dcterms:created>
  <dcterms:modified xsi:type="dcterms:W3CDTF">2026-02-10T09:10:00Z</dcterms:modified>
</cp:coreProperties>
</file>