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9" w:type="dxa"/>
        <w:jc w:val="center"/>
        <w:tblLayout w:type="fixed"/>
        <w:tblLook w:val="0000" w:firstRow="0" w:lastRow="0" w:firstColumn="0" w:lastColumn="0" w:noHBand="0" w:noVBand="0"/>
      </w:tblPr>
      <w:tblGrid>
        <w:gridCol w:w="4464"/>
        <w:gridCol w:w="5665"/>
      </w:tblGrid>
      <w:tr w:rsidR="00A454BE" w:rsidRPr="00A454BE" w:rsidTr="00E71440">
        <w:trPr>
          <w:trHeight w:val="1045"/>
          <w:jc w:val="center"/>
        </w:trPr>
        <w:tc>
          <w:tcPr>
            <w:tcW w:w="4464" w:type="dxa"/>
          </w:tcPr>
          <w:p w:rsidR="00A454BE" w:rsidRPr="00A454BE" w:rsidRDefault="00A454BE" w:rsidP="00A454BE">
            <w:pPr>
              <w:widowControl w:val="0"/>
              <w:spacing w:before="0" w:after="0"/>
              <w:jc w:val="center"/>
              <w:rPr>
                <w:rFonts w:ascii="Times New Roman" w:hAnsi="Times New Roman" w:cs="Times New Roman"/>
                <w:sz w:val="26"/>
                <w:szCs w:val="26"/>
              </w:rPr>
            </w:pPr>
            <w:bookmarkStart w:id="0" w:name="OLE_LINK5"/>
            <w:bookmarkStart w:id="1" w:name="OLE_LINK6"/>
            <w:bookmarkStart w:id="2" w:name="OLE_LINK9"/>
            <w:r w:rsidRPr="00A454BE">
              <w:rPr>
                <w:rFonts w:ascii="Times New Roman" w:hAnsi="Times New Roman" w:cs="Times New Roman"/>
                <w:sz w:val="26"/>
                <w:szCs w:val="26"/>
              </w:rPr>
              <w:t>UBND TỈNH SÓC TRĂNG</w:t>
            </w:r>
          </w:p>
          <w:p w:rsidR="00A454BE" w:rsidRPr="00A454BE" w:rsidRDefault="00A454BE" w:rsidP="00A454BE">
            <w:pPr>
              <w:widowControl w:val="0"/>
              <w:spacing w:before="0" w:after="0"/>
              <w:jc w:val="center"/>
              <w:rPr>
                <w:rFonts w:ascii="Times New Roman" w:hAnsi="Times New Roman" w:cs="Times New Roman"/>
                <w:b/>
                <w:sz w:val="26"/>
                <w:szCs w:val="26"/>
              </w:rPr>
            </w:pPr>
            <w:r w:rsidRPr="00A454BE">
              <w:rPr>
                <w:rFonts w:ascii="Times New Roman" w:hAnsi="Times New Roman" w:cs="Times New Roman"/>
                <w:b/>
                <w:sz w:val="26"/>
                <w:szCs w:val="26"/>
              </w:rPr>
              <w:t>TRƯỜNG BỔ TÚC VĂN HÓA PALI</w:t>
            </w:r>
          </w:p>
          <w:p w:rsidR="00A454BE" w:rsidRPr="00A454BE" w:rsidRDefault="00A454BE" w:rsidP="00A454BE">
            <w:pPr>
              <w:widowControl w:val="0"/>
              <w:spacing w:before="0" w:after="0"/>
              <w:jc w:val="center"/>
              <w:rPr>
                <w:rFonts w:ascii="Times New Roman" w:hAnsi="Times New Roman" w:cs="Times New Roman"/>
                <w:b/>
                <w:sz w:val="26"/>
                <w:szCs w:val="26"/>
              </w:rPr>
            </w:pPr>
            <w:r w:rsidRPr="00A454BE">
              <w:rPr>
                <w:rFonts w:ascii="Times New Roman" w:hAnsi="Times New Roman" w:cs="Times New Roman"/>
                <w:b/>
                <w:sz w:val="26"/>
                <w:szCs w:val="26"/>
              </w:rPr>
              <w:t>TRUNG CẤP NAM BỘ</w:t>
            </w:r>
          </w:p>
          <w:p w:rsidR="00A454BE" w:rsidRPr="00A454BE" w:rsidRDefault="00371B63" w:rsidP="00A454BE">
            <w:pPr>
              <w:widowControl w:val="0"/>
              <w:spacing w:before="0" w:after="0"/>
              <w:jc w:val="center"/>
              <w:rPr>
                <w:rFonts w:ascii="Times New Roman" w:hAnsi="Times New Roman" w:cs="Times New Roman"/>
                <w:b/>
                <w:sz w:val="26"/>
                <w:szCs w:val="26"/>
              </w:rPr>
            </w:pPr>
            <w:r>
              <w:rPr>
                <w:rFonts w:ascii="Times New Roman" w:hAnsi="Times New Roman" w:cs="Times New Roman"/>
                <w:noProof/>
                <w:sz w:val="24"/>
                <w:szCs w:val="24"/>
              </w:rPr>
              <w:pict>
                <v:line id="Straight Connector 2" o:spid="_x0000_s1029" style="position:absolute;left:0;text-align:left;z-index:251662336;visibility:visible" from="67.3pt,.45pt" to="14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BK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"/>
              </w:pict>
            </w:r>
          </w:p>
          <w:p w:rsidR="00A454BE" w:rsidRPr="00A454BE" w:rsidRDefault="00A454BE" w:rsidP="00DA78BF">
            <w:pPr>
              <w:widowControl w:val="0"/>
              <w:spacing w:before="0" w:after="0"/>
              <w:jc w:val="center"/>
              <w:rPr>
                <w:rFonts w:ascii="Times New Roman" w:hAnsi="Times New Roman" w:cs="Times New Roman"/>
                <w:sz w:val="26"/>
                <w:szCs w:val="26"/>
              </w:rPr>
            </w:pPr>
            <w:r w:rsidRPr="00A454BE">
              <w:rPr>
                <w:rFonts w:ascii="Times New Roman" w:hAnsi="Times New Roman" w:cs="Times New Roman"/>
                <w:sz w:val="26"/>
                <w:szCs w:val="26"/>
              </w:rPr>
              <w:t>Số</w:t>
            </w:r>
            <w:r w:rsidR="00D15994">
              <w:rPr>
                <w:rFonts w:ascii="Times New Roman" w:hAnsi="Times New Roman" w:cs="Times New Roman"/>
                <w:sz w:val="26"/>
                <w:szCs w:val="26"/>
              </w:rPr>
              <w:t xml:space="preserve">:  </w:t>
            </w:r>
            <w:r w:rsidR="00DA78BF">
              <w:rPr>
                <w:rFonts w:ascii="Times New Roman" w:hAnsi="Times New Roman" w:cs="Times New Roman"/>
                <w:sz w:val="26"/>
                <w:szCs w:val="26"/>
              </w:rPr>
              <w:t xml:space="preserve">    </w:t>
            </w:r>
            <w:r w:rsidR="002113E1">
              <w:rPr>
                <w:rFonts w:ascii="Times New Roman" w:hAnsi="Times New Roman" w:cs="Times New Roman"/>
                <w:sz w:val="26"/>
                <w:szCs w:val="26"/>
              </w:rPr>
              <w:t xml:space="preserve"> </w:t>
            </w:r>
            <w:r w:rsidRPr="00A454BE">
              <w:rPr>
                <w:rFonts w:ascii="Times New Roman" w:hAnsi="Times New Roman" w:cs="Times New Roman"/>
                <w:sz w:val="26"/>
                <w:szCs w:val="26"/>
              </w:rPr>
              <w:t>/</w:t>
            </w:r>
            <w:r>
              <w:rPr>
                <w:rFonts w:ascii="Times New Roman" w:hAnsi="Times New Roman" w:cs="Times New Roman"/>
                <w:sz w:val="26"/>
                <w:szCs w:val="26"/>
              </w:rPr>
              <w:t>KH</w:t>
            </w:r>
            <w:r w:rsidRPr="00A454BE">
              <w:rPr>
                <w:rFonts w:ascii="Times New Roman" w:hAnsi="Times New Roman" w:cs="Times New Roman"/>
                <w:sz w:val="26"/>
                <w:szCs w:val="26"/>
              </w:rPr>
              <w:t>-PL</w:t>
            </w:r>
          </w:p>
        </w:tc>
        <w:tc>
          <w:tcPr>
            <w:tcW w:w="5665" w:type="dxa"/>
          </w:tcPr>
          <w:p w:rsidR="00A454BE" w:rsidRPr="00A454BE" w:rsidRDefault="00A454BE" w:rsidP="00A454BE">
            <w:pPr>
              <w:widowControl w:val="0"/>
              <w:spacing w:before="0" w:after="0"/>
              <w:jc w:val="center"/>
              <w:rPr>
                <w:rFonts w:ascii="Times New Roman" w:hAnsi="Times New Roman" w:cs="Times New Roman"/>
                <w:b/>
                <w:sz w:val="26"/>
                <w:szCs w:val="26"/>
              </w:rPr>
            </w:pPr>
            <w:r w:rsidRPr="00A454BE">
              <w:rPr>
                <w:rFonts w:ascii="Times New Roman" w:hAnsi="Times New Roman" w:cs="Times New Roman"/>
                <w:b/>
                <w:sz w:val="26"/>
                <w:szCs w:val="26"/>
              </w:rPr>
              <w:t xml:space="preserve">CỘNG HÒA XÃ HỘI CHỦ NGHĨA VIỆT </w:t>
            </w:r>
            <w:smartTag w:uri="urn:schemas-microsoft-com:office:smarttags" w:element="place">
              <w:smartTag w:uri="urn:schemas-microsoft-com:office:smarttags" w:element="country-region">
                <w:r w:rsidRPr="00A454BE">
                  <w:rPr>
                    <w:rFonts w:ascii="Times New Roman" w:hAnsi="Times New Roman" w:cs="Times New Roman"/>
                    <w:b/>
                    <w:sz w:val="26"/>
                    <w:szCs w:val="26"/>
                  </w:rPr>
                  <w:t>NAM</w:t>
                </w:r>
              </w:smartTag>
            </w:smartTag>
          </w:p>
          <w:p w:rsidR="00A454BE" w:rsidRPr="00A454BE" w:rsidRDefault="00A454BE" w:rsidP="00A454BE">
            <w:pPr>
              <w:widowControl w:val="0"/>
              <w:spacing w:before="0" w:after="0"/>
              <w:jc w:val="center"/>
              <w:rPr>
                <w:rFonts w:ascii="Times New Roman" w:hAnsi="Times New Roman" w:cs="Times New Roman"/>
                <w:b/>
                <w:sz w:val="28"/>
                <w:szCs w:val="28"/>
              </w:rPr>
            </w:pPr>
            <w:r w:rsidRPr="00A454BE">
              <w:rPr>
                <w:rFonts w:ascii="Times New Roman" w:hAnsi="Times New Roman" w:cs="Times New Roman"/>
                <w:b/>
                <w:sz w:val="28"/>
                <w:szCs w:val="28"/>
              </w:rPr>
              <w:t>Độc lập - Tự do - Hạnh phúc</w:t>
            </w:r>
          </w:p>
          <w:p w:rsidR="00A454BE" w:rsidRPr="00A454BE" w:rsidRDefault="00371B63" w:rsidP="00A454BE">
            <w:pPr>
              <w:widowControl w:val="0"/>
              <w:spacing w:before="0" w:after="0"/>
              <w:jc w:val="center"/>
              <w:rPr>
                <w:rFonts w:ascii="Times New Roman" w:hAnsi="Times New Roman" w:cs="Times New Roman"/>
                <w:b/>
                <w:sz w:val="26"/>
                <w:szCs w:val="26"/>
              </w:rPr>
            </w:pPr>
            <w:r>
              <w:rPr>
                <w:rFonts w:ascii="Times New Roman" w:hAnsi="Times New Roman" w:cs="Times New Roman"/>
                <w:noProof/>
                <w:sz w:val="24"/>
                <w:szCs w:val="24"/>
              </w:rPr>
              <w:pict>
                <v:line id="Straight Connector 1" o:spid="_x0000_s1028" style="position:absolute;left:0;text-align:left;z-index:251661312;visibility:visible" from="62.05pt,2.1pt" to="214.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"/>
              </w:pict>
            </w:r>
          </w:p>
          <w:p w:rsidR="00A454BE" w:rsidRPr="00A454BE" w:rsidRDefault="00A454BE" w:rsidP="00A454BE">
            <w:pPr>
              <w:widowControl w:val="0"/>
              <w:spacing w:before="0" w:after="0"/>
              <w:jc w:val="center"/>
              <w:rPr>
                <w:rFonts w:ascii="Times New Roman" w:hAnsi="Times New Roman" w:cs="Times New Roman"/>
                <w:i/>
                <w:sz w:val="26"/>
                <w:szCs w:val="26"/>
              </w:rPr>
            </w:pPr>
          </w:p>
          <w:p w:rsidR="00A454BE" w:rsidRPr="00A454BE" w:rsidRDefault="00D15994" w:rsidP="00DA78BF">
            <w:pPr>
              <w:widowControl w:val="0"/>
              <w:spacing w:before="0" w:after="0"/>
              <w:jc w:val="center"/>
              <w:rPr>
                <w:rFonts w:ascii="Times New Roman" w:hAnsi="Times New Roman" w:cs="Times New Roman"/>
                <w:b/>
                <w:sz w:val="26"/>
                <w:szCs w:val="26"/>
              </w:rPr>
            </w:pPr>
            <w:r>
              <w:rPr>
                <w:rFonts w:ascii="Times New Roman" w:hAnsi="Times New Roman" w:cs="Times New Roman"/>
                <w:i/>
                <w:sz w:val="26"/>
                <w:szCs w:val="26"/>
              </w:rPr>
              <w:t xml:space="preserve">Sóc Trăng, ngày </w:t>
            </w:r>
            <w:r w:rsidR="00DA78BF">
              <w:rPr>
                <w:rFonts w:ascii="Times New Roman" w:hAnsi="Times New Roman" w:cs="Times New Roman"/>
                <w:i/>
                <w:sz w:val="26"/>
                <w:szCs w:val="26"/>
              </w:rPr>
              <w:t xml:space="preserve">   </w:t>
            </w:r>
            <w:r w:rsidR="0036293E">
              <w:rPr>
                <w:rFonts w:ascii="Times New Roman" w:hAnsi="Times New Roman" w:cs="Times New Roman"/>
                <w:i/>
                <w:sz w:val="26"/>
                <w:szCs w:val="26"/>
              </w:rPr>
              <w:t xml:space="preserve"> </w:t>
            </w:r>
            <w:r w:rsidR="00A454BE" w:rsidRPr="00A454BE">
              <w:rPr>
                <w:rFonts w:ascii="Times New Roman" w:hAnsi="Times New Roman" w:cs="Times New Roman"/>
                <w:i/>
                <w:sz w:val="26"/>
                <w:szCs w:val="26"/>
              </w:rPr>
              <w:t xml:space="preserve">tháng </w:t>
            </w:r>
            <w:r w:rsidR="00DA78BF">
              <w:rPr>
                <w:rFonts w:ascii="Times New Roman" w:hAnsi="Times New Roman" w:cs="Times New Roman"/>
                <w:i/>
                <w:sz w:val="26"/>
                <w:szCs w:val="26"/>
              </w:rPr>
              <w:t>3</w:t>
            </w:r>
            <w:r w:rsidR="00A454BE">
              <w:rPr>
                <w:rFonts w:ascii="Times New Roman" w:hAnsi="Times New Roman" w:cs="Times New Roman"/>
                <w:i/>
                <w:sz w:val="26"/>
                <w:szCs w:val="26"/>
              </w:rPr>
              <w:t xml:space="preserve"> năm 20</w:t>
            </w:r>
            <w:r w:rsidR="00A025EE">
              <w:rPr>
                <w:rFonts w:ascii="Times New Roman" w:hAnsi="Times New Roman" w:cs="Times New Roman"/>
                <w:i/>
                <w:sz w:val="26"/>
                <w:szCs w:val="26"/>
              </w:rPr>
              <w:t>2</w:t>
            </w:r>
            <w:r w:rsidR="00DA78BF">
              <w:rPr>
                <w:rFonts w:ascii="Times New Roman" w:hAnsi="Times New Roman" w:cs="Times New Roman"/>
                <w:i/>
                <w:sz w:val="26"/>
                <w:szCs w:val="26"/>
              </w:rPr>
              <w:t>2</w:t>
            </w:r>
          </w:p>
        </w:tc>
      </w:tr>
      <w:bookmarkEnd w:id="0"/>
      <w:bookmarkEnd w:id="1"/>
      <w:bookmarkEnd w:id="2"/>
    </w:tbl>
    <w:p w:rsidR="001C2C0A" w:rsidRDefault="001C2C0A" w:rsidP="006B06C2">
      <w:pPr>
        <w:spacing w:before="0" w:after="0"/>
        <w:jc w:val="center"/>
        <w:rPr>
          <w:rFonts w:ascii="Times New Roman" w:eastAsia="Times New Roman" w:hAnsi="Times New Roman" w:cs="Times New Roman"/>
          <w:b/>
          <w:bCs/>
          <w:sz w:val="32"/>
          <w:szCs w:val="32"/>
        </w:rPr>
      </w:pPr>
    </w:p>
    <w:p w:rsidR="00590596" w:rsidRPr="002F0DCA" w:rsidRDefault="00590596" w:rsidP="006B06C2">
      <w:pPr>
        <w:spacing w:before="0" w:after="0"/>
        <w:jc w:val="center"/>
        <w:rPr>
          <w:rFonts w:ascii="Times New Roman" w:eastAsia="Times New Roman" w:hAnsi="Times New Roman" w:cs="Times New Roman"/>
          <w:sz w:val="28"/>
          <w:szCs w:val="28"/>
        </w:rPr>
      </w:pPr>
      <w:r w:rsidRPr="002F0DCA">
        <w:rPr>
          <w:rFonts w:ascii="Times New Roman" w:eastAsia="Times New Roman" w:hAnsi="Times New Roman" w:cs="Times New Roman"/>
          <w:b/>
          <w:bCs/>
          <w:sz w:val="28"/>
          <w:szCs w:val="28"/>
        </w:rPr>
        <w:t>KẾ HOẠCH</w:t>
      </w:r>
    </w:p>
    <w:p w:rsidR="00590596" w:rsidRPr="002F0DCA" w:rsidRDefault="00DF404C" w:rsidP="006B06C2">
      <w:pPr>
        <w:spacing w:before="0"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Tự kiểm tra công tác</w:t>
      </w:r>
      <w:r w:rsidR="00A025EE">
        <w:rPr>
          <w:rFonts w:ascii="Times New Roman" w:eastAsia="Times New Roman" w:hAnsi="Times New Roman" w:cs="Times New Roman"/>
          <w:b/>
          <w:sz w:val="28"/>
          <w:szCs w:val="28"/>
        </w:rPr>
        <w:t xml:space="preserve"> cải cách hành chính năm 202</w:t>
      </w:r>
      <w:r w:rsidR="00DA78BF">
        <w:rPr>
          <w:rFonts w:ascii="Times New Roman" w:eastAsia="Times New Roman" w:hAnsi="Times New Roman" w:cs="Times New Roman"/>
          <w:b/>
          <w:sz w:val="28"/>
          <w:szCs w:val="28"/>
        </w:rPr>
        <w:t>2</w:t>
      </w:r>
    </w:p>
    <w:p w:rsidR="00590596" w:rsidRDefault="00371B63" w:rsidP="006B06C2">
      <w:pPr>
        <w:tabs>
          <w:tab w:val="center" w:pos="567"/>
        </w:tabs>
        <w:spacing w:before="0" w:after="0"/>
        <w:jc w:val="both"/>
        <w:rPr>
          <w:rFonts w:ascii="Times New Roman" w:eastAsia="Times New Roman" w:hAnsi="Times New Roman" w:cs="Times New Roman"/>
          <w:sz w:val="32"/>
          <w:szCs w:val="32"/>
        </w:rPr>
      </w:pPr>
      <w:r>
        <w:rPr>
          <w:rFonts w:ascii="Times New Roman" w:eastAsia="Times New Roman" w:hAnsi="Times New Roman" w:cs="Times New Roman"/>
          <w:noProof/>
          <w:sz w:val="32"/>
          <w:szCs w:val="32"/>
        </w:rPr>
        <w:pict>
          <v:shapetype id="_x0000_t32" coordsize="21600,21600" o:spt="32" o:oned="t" path="m,l21600,21600e" filled="f">
            <v:path arrowok="t" fillok="f" o:connecttype="none"/>
            <o:lock v:ext="edit" shapetype="t"/>
          </v:shapetype>
          <v:shape id="_x0000_s1030" type="#_x0000_t32" style="position:absolute;left:0;text-align:left;margin-left:181.25pt;margin-top:2.3pt;width:106.85pt;height:0;z-index:251663360" o:connectortype="straight"/>
        </w:pict>
      </w:r>
    </w:p>
    <w:p w:rsidR="0043442D" w:rsidRDefault="0043442D" w:rsidP="0043442D">
      <w:pPr>
        <w:tabs>
          <w:tab w:val="center" w:pos="567"/>
        </w:tabs>
        <w:ind w:firstLine="567"/>
        <w:jc w:val="both"/>
        <w:rPr>
          <w:rFonts w:ascii="Times New Roman" w:hAnsi="Times New Roman" w:cs="Times New Roman"/>
          <w:sz w:val="28"/>
          <w:szCs w:val="28"/>
        </w:rPr>
      </w:pPr>
      <w:r w:rsidRPr="00590596">
        <w:rPr>
          <w:rFonts w:ascii="Times New Roman" w:hAnsi="Times New Roman" w:cs="Times New Roman"/>
          <w:sz w:val="28"/>
          <w:szCs w:val="28"/>
        </w:rPr>
        <w:t>Căn cứ</w:t>
      </w:r>
      <w:r>
        <w:rPr>
          <w:rFonts w:ascii="Times New Roman" w:hAnsi="Times New Roman" w:cs="Times New Roman"/>
          <w:sz w:val="28"/>
          <w:szCs w:val="28"/>
        </w:rPr>
        <w:t xml:space="preserve"> K</w:t>
      </w:r>
      <w:r w:rsidRPr="00590596">
        <w:rPr>
          <w:rFonts w:ascii="Times New Roman" w:hAnsi="Times New Roman" w:cs="Times New Roman"/>
          <w:sz w:val="28"/>
          <w:szCs w:val="28"/>
        </w:rPr>
        <w:t xml:space="preserve">ế hoạch số </w:t>
      </w:r>
      <w:r>
        <w:rPr>
          <w:rFonts w:ascii="Times New Roman" w:hAnsi="Times New Roman" w:cs="Times New Roman"/>
          <w:sz w:val="28"/>
          <w:szCs w:val="28"/>
        </w:rPr>
        <w:t>182</w:t>
      </w:r>
      <w:r w:rsidRPr="00590596">
        <w:rPr>
          <w:rFonts w:ascii="Times New Roman" w:hAnsi="Times New Roman" w:cs="Times New Roman"/>
          <w:sz w:val="28"/>
          <w:szCs w:val="28"/>
        </w:rPr>
        <w:t>/KH- UBND ngày 2</w:t>
      </w:r>
      <w:r>
        <w:rPr>
          <w:rFonts w:ascii="Times New Roman" w:hAnsi="Times New Roman" w:cs="Times New Roman"/>
          <w:sz w:val="28"/>
          <w:szCs w:val="28"/>
        </w:rPr>
        <w:t>8/12/2021</w:t>
      </w:r>
      <w:r w:rsidRPr="00590596">
        <w:rPr>
          <w:rFonts w:ascii="Times New Roman" w:hAnsi="Times New Roman" w:cs="Times New Roman"/>
          <w:sz w:val="28"/>
          <w:szCs w:val="28"/>
        </w:rPr>
        <w:t xml:space="preserve"> của Ủy ban nhân dân tỉnh Sóc Trăng về việc thực hiện cải cách hành ch</w:t>
      </w:r>
      <w:r>
        <w:rPr>
          <w:rFonts w:ascii="Times New Roman" w:hAnsi="Times New Roman" w:cs="Times New Roman"/>
          <w:sz w:val="28"/>
          <w:szCs w:val="28"/>
        </w:rPr>
        <w:t>í</w:t>
      </w:r>
      <w:r w:rsidRPr="00590596">
        <w:rPr>
          <w:rFonts w:ascii="Times New Roman" w:hAnsi="Times New Roman" w:cs="Times New Roman"/>
          <w:sz w:val="28"/>
          <w:szCs w:val="28"/>
        </w:rPr>
        <w:t>nh</w:t>
      </w:r>
      <w:r>
        <w:rPr>
          <w:rFonts w:ascii="Times New Roman" w:hAnsi="Times New Roman" w:cs="Times New Roman"/>
          <w:sz w:val="28"/>
          <w:szCs w:val="28"/>
        </w:rPr>
        <w:t xml:space="preserve"> (CCHC) năm 2022</w:t>
      </w:r>
      <w:r>
        <w:rPr>
          <w:rFonts w:ascii="Times New Roman" w:hAnsi="Times New Roman" w:cs="Times New Roman"/>
          <w:sz w:val="28"/>
          <w:szCs w:val="28"/>
        </w:rPr>
        <w:t>;</w:t>
      </w:r>
    </w:p>
    <w:p w:rsidR="004C17CD" w:rsidRDefault="004C17CD" w:rsidP="004C17CD">
      <w:pPr>
        <w:ind w:firstLine="567"/>
        <w:jc w:val="both"/>
        <w:rPr>
          <w:rFonts w:ascii="Times New Roman" w:hAnsi="Times New Roman" w:cs="Times New Roman"/>
          <w:sz w:val="28"/>
          <w:szCs w:val="28"/>
        </w:rPr>
      </w:pPr>
      <w:r w:rsidRPr="004C17CD">
        <w:rPr>
          <w:rFonts w:ascii="Times New Roman" w:hAnsi="Times New Roman" w:cs="Times New Roman"/>
          <w:sz w:val="28"/>
          <w:szCs w:val="28"/>
        </w:rPr>
        <w:t xml:space="preserve">Căn cứ Kế hoạch số </w:t>
      </w:r>
      <w:r w:rsidR="0043442D">
        <w:rPr>
          <w:rFonts w:ascii="Times New Roman" w:hAnsi="Times New Roman" w:cs="Times New Roman"/>
          <w:sz w:val="28"/>
          <w:szCs w:val="28"/>
        </w:rPr>
        <w:t>35</w:t>
      </w:r>
      <w:r>
        <w:rPr>
          <w:rFonts w:ascii="Times New Roman" w:hAnsi="Times New Roman" w:cs="Times New Roman"/>
          <w:sz w:val="28"/>
          <w:szCs w:val="28"/>
        </w:rPr>
        <w:t>/KH- UBND ngày 0</w:t>
      </w:r>
      <w:r w:rsidR="0043442D">
        <w:rPr>
          <w:rFonts w:ascii="Times New Roman" w:hAnsi="Times New Roman" w:cs="Times New Roman"/>
          <w:sz w:val="28"/>
          <w:szCs w:val="28"/>
        </w:rPr>
        <w:t>7/3</w:t>
      </w:r>
      <w:r w:rsidRPr="004C17CD">
        <w:rPr>
          <w:rFonts w:ascii="Times New Roman" w:hAnsi="Times New Roman" w:cs="Times New Roman"/>
          <w:sz w:val="28"/>
          <w:szCs w:val="28"/>
        </w:rPr>
        <w:t>/202</w:t>
      </w:r>
      <w:r w:rsidR="0043442D">
        <w:rPr>
          <w:rFonts w:ascii="Times New Roman" w:hAnsi="Times New Roman" w:cs="Times New Roman"/>
          <w:sz w:val="28"/>
          <w:szCs w:val="28"/>
        </w:rPr>
        <w:t>2</w:t>
      </w:r>
      <w:r w:rsidRPr="004C17CD">
        <w:rPr>
          <w:rFonts w:ascii="Times New Roman" w:hAnsi="Times New Roman" w:cs="Times New Roman"/>
          <w:sz w:val="28"/>
          <w:szCs w:val="28"/>
        </w:rPr>
        <w:t xml:space="preserve"> của Ủy ban nhân dân tỉnh Sóc Trăng về </w:t>
      </w:r>
      <w:r>
        <w:rPr>
          <w:rFonts w:ascii="Times New Roman" w:hAnsi="Times New Roman" w:cs="Times New Roman"/>
          <w:sz w:val="28"/>
          <w:szCs w:val="28"/>
        </w:rPr>
        <w:t>kiểm tra công tác</w:t>
      </w:r>
      <w:r w:rsidRPr="004C17CD">
        <w:rPr>
          <w:rFonts w:ascii="Times New Roman" w:hAnsi="Times New Roman" w:cs="Times New Roman"/>
          <w:sz w:val="28"/>
          <w:szCs w:val="28"/>
        </w:rPr>
        <w:t xml:space="preserve"> cải cách hành chính năm 202</w:t>
      </w:r>
      <w:r w:rsidR="0043442D">
        <w:rPr>
          <w:rFonts w:ascii="Times New Roman" w:hAnsi="Times New Roman" w:cs="Times New Roman"/>
          <w:sz w:val="28"/>
          <w:szCs w:val="28"/>
        </w:rPr>
        <w:t>2</w:t>
      </w:r>
      <w:r w:rsidRPr="004C17CD">
        <w:rPr>
          <w:rFonts w:ascii="Times New Roman" w:hAnsi="Times New Roman" w:cs="Times New Roman"/>
          <w:sz w:val="28"/>
          <w:szCs w:val="28"/>
        </w:rPr>
        <w:t>;</w:t>
      </w:r>
    </w:p>
    <w:p w:rsidR="004C17CD" w:rsidRDefault="004C17CD" w:rsidP="004C17CD">
      <w:pPr>
        <w:ind w:firstLine="567"/>
        <w:jc w:val="both"/>
        <w:rPr>
          <w:rFonts w:ascii="Times New Roman" w:hAnsi="Times New Roman" w:cs="Times New Roman"/>
          <w:sz w:val="28"/>
          <w:szCs w:val="28"/>
        </w:rPr>
      </w:pPr>
      <w:r w:rsidRPr="004C17CD">
        <w:rPr>
          <w:rFonts w:ascii="Times New Roman" w:hAnsi="Times New Roman" w:cs="Times New Roman"/>
          <w:sz w:val="28"/>
          <w:szCs w:val="28"/>
        </w:rPr>
        <w:t>Thực hiện Kế hoạch số 0</w:t>
      </w:r>
      <w:r w:rsidR="0043442D">
        <w:rPr>
          <w:rFonts w:ascii="Times New Roman" w:hAnsi="Times New Roman" w:cs="Times New Roman"/>
          <w:sz w:val="28"/>
          <w:szCs w:val="28"/>
        </w:rPr>
        <w:t>8/KH-PL ngày 08/02</w:t>
      </w:r>
      <w:r w:rsidRPr="004C17CD">
        <w:rPr>
          <w:rFonts w:ascii="Times New Roman" w:hAnsi="Times New Roman" w:cs="Times New Roman"/>
          <w:sz w:val="28"/>
          <w:szCs w:val="28"/>
        </w:rPr>
        <w:t>/202</w:t>
      </w:r>
      <w:r w:rsidR="0043442D">
        <w:rPr>
          <w:rFonts w:ascii="Times New Roman" w:hAnsi="Times New Roman" w:cs="Times New Roman"/>
          <w:sz w:val="28"/>
          <w:szCs w:val="28"/>
        </w:rPr>
        <w:t>2</w:t>
      </w:r>
      <w:r w:rsidRPr="004C17CD">
        <w:rPr>
          <w:rFonts w:ascii="Times New Roman" w:hAnsi="Times New Roman" w:cs="Times New Roman"/>
          <w:sz w:val="28"/>
          <w:szCs w:val="28"/>
        </w:rPr>
        <w:t xml:space="preserve"> của Trường Bổ túc Văn hóa Pali Trung cấp Nam Bộ về việc thực hiện cả</w:t>
      </w:r>
      <w:r w:rsidR="0043442D">
        <w:rPr>
          <w:rFonts w:ascii="Times New Roman" w:hAnsi="Times New Roman" w:cs="Times New Roman"/>
          <w:sz w:val="28"/>
          <w:szCs w:val="28"/>
        </w:rPr>
        <w:t>i cách hành chính năm 2022</w:t>
      </w:r>
      <w:r>
        <w:rPr>
          <w:rFonts w:ascii="Times New Roman" w:hAnsi="Times New Roman" w:cs="Times New Roman"/>
          <w:sz w:val="28"/>
          <w:szCs w:val="28"/>
        </w:rPr>
        <w:t>.</w:t>
      </w:r>
    </w:p>
    <w:p w:rsidR="00510F6E" w:rsidRDefault="00590596" w:rsidP="004C17CD">
      <w:pPr>
        <w:ind w:firstLine="567"/>
        <w:jc w:val="both"/>
        <w:rPr>
          <w:rFonts w:ascii="Times New Roman" w:hAnsi="Times New Roman" w:cs="Times New Roman"/>
          <w:sz w:val="28"/>
          <w:szCs w:val="28"/>
        </w:rPr>
      </w:pPr>
      <w:r>
        <w:rPr>
          <w:rFonts w:ascii="Times New Roman" w:hAnsi="Times New Roman" w:cs="Times New Roman"/>
          <w:sz w:val="28"/>
          <w:szCs w:val="28"/>
        </w:rPr>
        <w:t>T</w:t>
      </w:r>
      <w:r w:rsidRPr="00590596">
        <w:rPr>
          <w:rFonts w:ascii="Times New Roman" w:hAnsi="Times New Roman" w:cs="Times New Roman"/>
          <w:sz w:val="28"/>
          <w:szCs w:val="28"/>
        </w:rPr>
        <w:t>rường</w:t>
      </w:r>
      <w:r>
        <w:rPr>
          <w:rFonts w:ascii="Times New Roman" w:hAnsi="Times New Roman" w:cs="Times New Roman"/>
          <w:sz w:val="28"/>
          <w:szCs w:val="28"/>
        </w:rPr>
        <w:t xml:space="preserve"> B</w:t>
      </w:r>
      <w:r w:rsidR="00A025EE">
        <w:rPr>
          <w:rFonts w:ascii="Times New Roman" w:hAnsi="Times New Roman" w:cs="Times New Roman"/>
          <w:sz w:val="28"/>
          <w:szCs w:val="28"/>
        </w:rPr>
        <w:t>ổ túc Văn hóa</w:t>
      </w:r>
      <w:r>
        <w:rPr>
          <w:rFonts w:ascii="Times New Roman" w:hAnsi="Times New Roman" w:cs="Times New Roman"/>
          <w:sz w:val="28"/>
          <w:szCs w:val="28"/>
        </w:rPr>
        <w:t xml:space="preserve"> Pali Trung cấp Nam Bộ</w:t>
      </w:r>
      <w:r w:rsidRPr="00590596">
        <w:rPr>
          <w:rFonts w:ascii="Times New Roman" w:hAnsi="Times New Roman" w:cs="Times New Roman"/>
          <w:sz w:val="28"/>
          <w:szCs w:val="28"/>
        </w:rPr>
        <w:t xml:space="preserve"> xây dựng kế hoạch </w:t>
      </w:r>
      <w:r w:rsidR="0094124B">
        <w:rPr>
          <w:rFonts w:ascii="Times New Roman" w:hAnsi="Times New Roman" w:cs="Times New Roman"/>
          <w:sz w:val="28"/>
          <w:szCs w:val="28"/>
        </w:rPr>
        <w:t xml:space="preserve">tự kiểm tra công tác </w:t>
      </w:r>
      <w:r w:rsidRPr="00590596">
        <w:rPr>
          <w:rFonts w:ascii="Times New Roman" w:hAnsi="Times New Roman" w:cs="Times New Roman"/>
          <w:sz w:val="28"/>
          <w:szCs w:val="28"/>
        </w:rPr>
        <w:t>thực hiện cải cách hành ch</w:t>
      </w:r>
      <w:r>
        <w:rPr>
          <w:rFonts w:ascii="Times New Roman" w:hAnsi="Times New Roman" w:cs="Times New Roman"/>
          <w:sz w:val="28"/>
          <w:szCs w:val="28"/>
        </w:rPr>
        <w:t>í</w:t>
      </w:r>
      <w:r w:rsidR="00A025EE">
        <w:rPr>
          <w:rFonts w:ascii="Times New Roman" w:hAnsi="Times New Roman" w:cs="Times New Roman"/>
          <w:sz w:val="28"/>
          <w:szCs w:val="28"/>
        </w:rPr>
        <w:t>nh năm 202</w:t>
      </w:r>
      <w:r w:rsidR="0043442D">
        <w:rPr>
          <w:rFonts w:ascii="Times New Roman" w:hAnsi="Times New Roman" w:cs="Times New Roman"/>
          <w:sz w:val="28"/>
          <w:szCs w:val="28"/>
        </w:rPr>
        <w:t>2</w:t>
      </w:r>
      <w:r w:rsidR="0094124B">
        <w:rPr>
          <w:rFonts w:ascii="Times New Roman" w:hAnsi="Times New Roman" w:cs="Times New Roman"/>
          <w:sz w:val="28"/>
          <w:szCs w:val="28"/>
        </w:rPr>
        <w:t xml:space="preserve"> của nhà trường</w:t>
      </w:r>
      <w:r w:rsidRPr="00590596">
        <w:rPr>
          <w:rFonts w:ascii="Times New Roman" w:hAnsi="Times New Roman" w:cs="Times New Roman"/>
          <w:sz w:val="28"/>
          <w:szCs w:val="28"/>
        </w:rPr>
        <w:t xml:space="preserve"> như sau:</w:t>
      </w:r>
    </w:p>
    <w:p w:rsidR="00510F6E" w:rsidRDefault="00590596" w:rsidP="00B134EB">
      <w:pPr>
        <w:tabs>
          <w:tab w:val="center" w:pos="567"/>
        </w:tabs>
        <w:spacing w:before="90" w:after="90"/>
        <w:ind w:firstLine="567"/>
        <w:jc w:val="both"/>
        <w:rPr>
          <w:rFonts w:ascii="Times New Roman" w:hAnsi="Times New Roman" w:cs="Times New Roman"/>
          <w:sz w:val="28"/>
          <w:szCs w:val="28"/>
        </w:rPr>
      </w:pPr>
      <w:r w:rsidRPr="00590596">
        <w:rPr>
          <w:rFonts w:ascii="Times New Roman" w:eastAsia="Times New Roman" w:hAnsi="Times New Roman" w:cs="Times New Roman"/>
          <w:b/>
          <w:bCs/>
          <w:sz w:val="28"/>
          <w:szCs w:val="28"/>
        </w:rPr>
        <w:t>I. MỤC ĐÍCH, YÊU CẦU</w:t>
      </w:r>
      <w:bookmarkStart w:id="3" w:name="bookmark2"/>
      <w:bookmarkEnd w:id="3"/>
    </w:p>
    <w:p w:rsidR="00510F6E" w:rsidRDefault="00590596" w:rsidP="00B134EB">
      <w:pPr>
        <w:tabs>
          <w:tab w:val="center" w:pos="567"/>
        </w:tabs>
        <w:spacing w:before="90" w:after="90"/>
        <w:ind w:firstLine="567"/>
        <w:jc w:val="both"/>
        <w:rPr>
          <w:rFonts w:ascii="Times New Roman" w:hAnsi="Times New Roman" w:cs="Times New Roman"/>
          <w:sz w:val="28"/>
          <w:szCs w:val="28"/>
        </w:rPr>
      </w:pPr>
      <w:r w:rsidRPr="00590596">
        <w:rPr>
          <w:rFonts w:ascii="Times New Roman" w:eastAsia="Times New Roman" w:hAnsi="Times New Roman" w:cs="Times New Roman"/>
          <w:b/>
          <w:bCs/>
          <w:sz w:val="28"/>
          <w:szCs w:val="28"/>
        </w:rPr>
        <w:t>1. Mục đích</w:t>
      </w:r>
    </w:p>
    <w:p w:rsidR="00586133" w:rsidRPr="00063384" w:rsidRDefault="00586133" w:rsidP="00B134EB">
      <w:pPr>
        <w:pStyle w:val="BodyText2"/>
        <w:spacing w:before="90" w:after="90"/>
        <w:ind w:firstLine="720"/>
        <w:rPr>
          <w:rFonts w:ascii="Times New Roman" w:hAnsi="Times New Roman"/>
          <w:sz w:val="28"/>
          <w:szCs w:val="28"/>
        </w:rPr>
      </w:pPr>
      <w:r w:rsidRPr="00063384">
        <w:rPr>
          <w:rFonts w:ascii="Times New Roman" w:hAnsi="Times New Roman"/>
          <w:sz w:val="28"/>
          <w:szCs w:val="28"/>
        </w:rPr>
        <w:t>- N</w:t>
      </w:r>
      <w:r>
        <w:rPr>
          <w:rFonts w:ascii="Times New Roman" w:hAnsi="Times New Roman"/>
          <w:sz w:val="28"/>
          <w:szCs w:val="28"/>
        </w:rPr>
        <w:t>hằm đẩy mạnh công tác cải cách hành chính, củng cố, kiện toàn bộ máy, tổ chức, nâng cao năng lực, trình độ và ý thức trách nhiệm, tinh thần phục vụ nhân dân của đội ngũ cán bộ, công chức, viên chức, người lao động của đơn vị.</w:t>
      </w:r>
    </w:p>
    <w:p w:rsidR="003A7DD5" w:rsidRDefault="00590596" w:rsidP="003A7DD5">
      <w:pPr>
        <w:tabs>
          <w:tab w:val="center" w:pos="567"/>
        </w:tabs>
        <w:spacing w:before="90" w:after="90"/>
        <w:ind w:firstLine="567"/>
        <w:jc w:val="both"/>
        <w:rPr>
          <w:rFonts w:ascii="Times New Roman" w:eastAsia="Times New Roman" w:hAnsi="Times New Roman" w:cs="Times New Roman"/>
          <w:spacing w:val="-6"/>
          <w:sz w:val="28"/>
          <w:szCs w:val="28"/>
        </w:rPr>
      </w:pPr>
      <w:r w:rsidRPr="00590596">
        <w:rPr>
          <w:rFonts w:ascii="Times New Roman" w:eastAsia="Times New Roman" w:hAnsi="Times New Roman" w:cs="Times New Roman"/>
          <w:spacing w:val="-6"/>
          <w:sz w:val="28"/>
          <w:szCs w:val="28"/>
        </w:rPr>
        <w:t xml:space="preserve">- </w:t>
      </w:r>
      <w:r w:rsidR="001E46BE">
        <w:rPr>
          <w:rFonts w:ascii="Times New Roman" w:eastAsia="Times New Roman" w:hAnsi="Times New Roman" w:cs="Times New Roman"/>
          <w:spacing w:val="-6"/>
          <w:sz w:val="28"/>
          <w:szCs w:val="28"/>
        </w:rPr>
        <w:t>Kịp thời phát hiện những hạn chế, thiếu sót trong triển khai thực hiện nhiệm vụ cải cách hành chính của nhà trường.</w:t>
      </w:r>
      <w:r w:rsidR="00586133">
        <w:rPr>
          <w:rFonts w:ascii="Times New Roman" w:eastAsia="Times New Roman" w:hAnsi="Times New Roman" w:cs="Times New Roman"/>
          <w:spacing w:val="-6"/>
          <w:sz w:val="28"/>
          <w:szCs w:val="28"/>
        </w:rPr>
        <w:t xml:space="preserve"> C</w:t>
      </w:r>
      <w:r w:rsidR="001E46BE">
        <w:rPr>
          <w:rFonts w:ascii="Times New Roman" w:eastAsia="Times New Roman" w:hAnsi="Times New Roman" w:cs="Times New Roman"/>
          <w:spacing w:val="-6"/>
          <w:sz w:val="28"/>
          <w:szCs w:val="28"/>
        </w:rPr>
        <w:t>ó những giải pháp tháo gỡ khó khăn, vướng mắc và đề nghị sửa đổi, bổ sung phù hợp với nhiệm vụ của đơn vị.</w:t>
      </w:r>
    </w:p>
    <w:p w:rsidR="00586133" w:rsidRPr="003A7DD5" w:rsidRDefault="00586133" w:rsidP="003A7DD5">
      <w:pPr>
        <w:tabs>
          <w:tab w:val="center" w:pos="567"/>
        </w:tabs>
        <w:spacing w:before="90" w:after="90"/>
        <w:ind w:firstLine="567"/>
        <w:jc w:val="both"/>
        <w:rPr>
          <w:rFonts w:ascii="Times New Roman" w:eastAsia="Times New Roman" w:hAnsi="Times New Roman" w:cs="Times New Roman"/>
          <w:spacing w:val="-6"/>
          <w:sz w:val="28"/>
          <w:szCs w:val="28"/>
        </w:rPr>
      </w:pPr>
      <w:r w:rsidRPr="00586133">
        <w:rPr>
          <w:rFonts w:ascii="Times New Roman" w:eastAsia="Calibri" w:hAnsi="Times New Roman" w:cs="Times New Roman"/>
          <w:spacing w:val="-2"/>
          <w:sz w:val="28"/>
          <w:szCs w:val="28"/>
        </w:rPr>
        <w:t>- Xác định việc kiểm tra và tự kiểm tra thực hiện cải cách hành chính là nhiệm vụ quan trọng, thường xuyên để công tác cải cách cách hành chính đạt hiệu quả.</w:t>
      </w:r>
    </w:p>
    <w:p w:rsidR="00510F6E" w:rsidRDefault="00590596" w:rsidP="00B134EB">
      <w:pPr>
        <w:tabs>
          <w:tab w:val="center" w:pos="567"/>
        </w:tabs>
        <w:spacing w:before="90" w:after="90"/>
        <w:ind w:firstLine="567"/>
        <w:jc w:val="both"/>
        <w:rPr>
          <w:rFonts w:ascii="Times New Roman" w:hAnsi="Times New Roman" w:cs="Times New Roman"/>
          <w:sz w:val="28"/>
          <w:szCs w:val="28"/>
        </w:rPr>
      </w:pPr>
      <w:r w:rsidRPr="00590596">
        <w:rPr>
          <w:rFonts w:ascii="Times New Roman" w:eastAsia="Times New Roman" w:hAnsi="Times New Roman" w:cs="Times New Roman"/>
          <w:b/>
          <w:bCs/>
          <w:sz w:val="28"/>
          <w:szCs w:val="28"/>
        </w:rPr>
        <w:t>2. Yêu cầu</w:t>
      </w:r>
    </w:p>
    <w:p w:rsidR="00751EB6" w:rsidRDefault="00751EB6" w:rsidP="00B134EB">
      <w:pPr>
        <w:tabs>
          <w:tab w:val="center" w:pos="567"/>
        </w:tabs>
        <w:spacing w:before="90" w:after="9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90596" w:rsidRPr="00590596">
        <w:rPr>
          <w:rFonts w:ascii="Times New Roman" w:eastAsia="Times New Roman" w:hAnsi="Times New Roman" w:cs="Times New Roman"/>
          <w:sz w:val="28"/>
          <w:szCs w:val="28"/>
        </w:rPr>
        <w:t xml:space="preserve">Việc triển khai thực hiện công tác </w:t>
      </w:r>
      <w:r>
        <w:rPr>
          <w:rFonts w:ascii="Times New Roman" w:eastAsia="Times New Roman" w:hAnsi="Times New Roman" w:cs="Times New Roman"/>
          <w:sz w:val="28"/>
          <w:szCs w:val="28"/>
        </w:rPr>
        <w:t xml:space="preserve">tự kiểm tra </w:t>
      </w:r>
      <w:r w:rsidR="00590596" w:rsidRPr="00590596">
        <w:rPr>
          <w:rFonts w:ascii="Times New Roman" w:eastAsia="Times New Roman" w:hAnsi="Times New Roman" w:cs="Times New Roman"/>
          <w:sz w:val="28"/>
          <w:szCs w:val="28"/>
        </w:rPr>
        <w:t xml:space="preserve">CCHC phải đảm bảo thời gian, chất lượng, nội dung nhiệm vụ được </w:t>
      </w:r>
      <w:r>
        <w:rPr>
          <w:rFonts w:ascii="Times New Roman" w:eastAsia="Times New Roman" w:hAnsi="Times New Roman" w:cs="Times New Roman"/>
          <w:sz w:val="28"/>
          <w:szCs w:val="28"/>
        </w:rPr>
        <w:t>đề ra</w:t>
      </w:r>
      <w:r w:rsidR="003A7DD5">
        <w:rPr>
          <w:rFonts w:ascii="Times New Roman" w:eastAsia="Times New Roman" w:hAnsi="Times New Roman" w:cs="Times New Roman"/>
          <w:sz w:val="28"/>
          <w:szCs w:val="28"/>
        </w:rPr>
        <w:t>.</w:t>
      </w:r>
    </w:p>
    <w:p w:rsidR="00751EB6" w:rsidRDefault="00751EB6" w:rsidP="00B134EB">
      <w:pPr>
        <w:tabs>
          <w:tab w:val="center" w:pos="567"/>
        </w:tabs>
        <w:spacing w:before="90" w:after="9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Việc tự kiểm tra phải thực hiện thường xuyên, liên tục. Báo cáo lãnh đạo trường kịp thời để có định hướng giúp cho việc cải cách hành chính đạt kết quả tốt, góp phần đảm bảo các hoạt động nội bộ nhà trường thông suốt.</w:t>
      </w:r>
    </w:p>
    <w:p w:rsidR="00510F6E" w:rsidRPr="00710BC3" w:rsidRDefault="00590596" w:rsidP="00B134EB">
      <w:pPr>
        <w:tabs>
          <w:tab w:val="center" w:pos="567"/>
        </w:tabs>
        <w:spacing w:before="90" w:after="90"/>
        <w:ind w:firstLine="567"/>
        <w:jc w:val="both"/>
        <w:rPr>
          <w:rFonts w:ascii="Times New Roman" w:hAnsi="Times New Roman" w:cs="Times New Roman"/>
          <w:sz w:val="28"/>
          <w:szCs w:val="28"/>
        </w:rPr>
      </w:pPr>
      <w:r w:rsidRPr="00710BC3">
        <w:rPr>
          <w:rFonts w:ascii="Times New Roman" w:eastAsia="Times New Roman" w:hAnsi="Times New Roman" w:cs="Times New Roman"/>
          <w:b/>
          <w:bCs/>
          <w:sz w:val="28"/>
          <w:szCs w:val="28"/>
        </w:rPr>
        <w:t>II. N</w:t>
      </w:r>
      <w:bookmarkStart w:id="4" w:name="bookmark5"/>
      <w:bookmarkEnd w:id="4"/>
      <w:r w:rsidR="00751EB6" w:rsidRPr="00710BC3">
        <w:rPr>
          <w:rFonts w:ascii="Times New Roman" w:eastAsia="Times New Roman" w:hAnsi="Times New Roman" w:cs="Times New Roman"/>
          <w:b/>
          <w:bCs/>
          <w:sz w:val="28"/>
          <w:szCs w:val="28"/>
        </w:rPr>
        <w:t>ỘI DUNG</w:t>
      </w:r>
      <w:r w:rsidR="00586133">
        <w:rPr>
          <w:rFonts w:ascii="Times New Roman" w:eastAsia="Times New Roman" w:hAnsi="Times New Roman" w:cs="Times New Roman"/>
          <w:b/>
          <w:bCs/>
          <w:sz w:val="28"/>
          <w:szCs w:val="28"/>
        </w:rPr>
        <w:t xml:space="preserve"> KIỂM TRA</w:t>
      </w:r>
    </w:p>
    <w:p w:rsidR="00510F6E" w:rsidRPr="00667D44" w:rsidRDefault="001C2C0A" w:rsidP="00B134EB">
      <w:pPr>
        <w:tabs>
          <w:tab w:val="center" w:pos="567"/>
        </w:tabs>
        <w:spacing w:before="90" w:after="90"/>
        <w:ind w:firstLine="567"/>
        <w:jc w:val="both"/>
        <w:rPr>
          <w:rFonts w:ascii="Times New Roman" w:eastAsia="Times New Roman" w:hAnsi="Times New Roman" w:cs="Times New Roman"/>
          <w:bCs/>
          <w:sz w:val="28"/>
          <w:szCs w:val="28"/>
        </w:rPr>
      </w:pPr>
      <w:r w:rsidRPr="00667D44">
        <w:rPr>
          <w:rFonts w:ascii="Times New Roman" w:eastAsia="Times New Roman" w:hAnsi="Times New Roman" w:cs="Times New Roman"/>
          <w:bCs/>
          <w:sz w:val="28"/>
          <w:szCs w:val="28"/>
        </w:rPr>
        <w:t>1. Cải cách thể chế</w:t>
      </w:r>
    </w:p>
    <w:p w:rsidR="00586133" w:rsidRPr="00667D44" w:rsidRDefault="00586133" w:rsidP="00B134EB">
      <w:pPr>
        <w:tabs>
          <w:tab w:val="center" w:pos="567"/>
        </w:tabs>
        <w:spacing w:before="90" w:after="90"/>
        <w:ind w:firstLine="567"/>
        <w:jc w:val="both"/>
        <w:rPr>
          <w:rFonts w:ascii="Times New Roman" w:hAnsi="Times New Roman" w:cs="Times New Roman"/>
          <w:sz w:val="28"/>
          <w:szCs w:val="28"/>
        </w:rPr>
      </w:pPr>
      <w:r w:rsidRPr="00667D44">
        <w:rPr>
          <w:rFonts w:ascii="Times New Roman" w:eastAsia="Times New Roman" w:hAnsi="Times New Roman" w:cs="Times New Roman"/>
          <w:bCs/>
          <w:spacing w:val="-8"/>
          <w:sz w:val="28"/>
          <w:szCs w:val="28"/>
        </w:rPr>
        <w:t>2. Cải cách thủ tục hành chính</w:t>
      </w:r>
    </w:p>
    <w:p w:rsidR="00586133" w:rsidRPr="00667D44" w:rsidRDefault="00586133" w:rsidP="00B134EB">
      <w:pPr>
        <w:tabs>
          <w:tab w:val="center" w:pos="567"/>
        </w:tabs>
        <w:spacing w:before="90" w:after="90"/>
        <w:ind w:firstLine="567"/>
        <w:jc w:val="both"/>
        <w:rPr>
          <w:rFonts w:ascii="Times New Roman" w:eastAsia="Times New Roman" w:hAnsi="Times New Roman" w:cs="Times New Roman"/>
          <w:sz w:val="28"/>
          <w:szCs w:val="28"/>
        </w:rPr>
      </w:pPr>
      <w:r w:rsidRPr="00667D44">
        <w:rPr>
          <w:rFonts w:ascii="Times New Roman" w:eastAsia="Times New Roman" w:hAnsi="Times New Roman" w:cs="Times New Roman"/>
          <w:sz w:val="28"/>
          <w:szCs w:val="28"/>
        </w:rPr>
        <w:t>3. Cải cách tổ chức bộ máy nhà trường</w:t>
      </w:r>
    </w:p>
    <w:p w:rsidR="004C17CD" w:rsidRPr="004C17CD" w:rsidRDefault="004C17CD" w:rsidP="004C17CD">
      <w:pPr>
        <w:tabs>
          <w:tab w:val="center" w:pos="567"/>
        </w:tabs>
        <w:ind w:firstLine="567"/>
        <w:jc w:val="both"/>
        <w:rPr>
          <w:rFonts w:ascii="Times New Roman" w:hAnsi="Times New Roman" w:cs="Times New Roman"/>
          <w:sz w:val="28"/>
          <w:szCs w:val="28"/>
        </w:rPr>
      </w:pPr>
      <w:r w:rsidRPr="004C17CD">
        <w:rPr>
          <w:rFonts w:ascii="Times New Roman" w:eastAsia="Times New Roman" w:hAnsi="Times New Roman" w:cs="Times New Roman"/>
          <w:spacing w:val="-6"/>
          <w:sz w:val="28"/>
          <w:szCs w:val="28"/>
        </w:rPr>
        <w:t>4. Cải cách công vụ</w:t>
      </w:r>
    </w:p>
    <w:p w:rsidR="00586133" w:rsidRPr="00667D44" w:rsidRDefault="00586133" w:rsidP="00B134EB">
      <w:pPr>
        <w:tabs>
          <w:tab w:val="center" w:pos="567"/>
        </w:tabs>
        <w:spacing w:before="90" w:after="90"/>
        <w:ind w:firstLine="567"/>
        <w:jc w:val="both"/>
        <w:rPr>
          <w:rFonts w:ascii="Times New Roman" w:hAnsi="Times New Roman" w:cs="Times New Roman"/>
          <w:sz w:val="28"/>
          <w:szCs w:val="28"/>
        </w:rPr>
      </w:pPr>
      <w:r w:rsidRPr="00667D44">
        <w:rPr>
          <w:rFonts w:ascii="Times New Roman" w:eastAsia="Times New Roman" w:hAnsi="Times New Roman" w:cs="Times New Roman"/>
          <w:bCs/>
          <w:sz w:val="28"/>
          <w:szCs w:val="28"/>
        </w:rPr>
        <w:t>5. Cải cách tài chính công</w:t>
      </w:r>
    </w:p>
    <w:p w:rsidR="004C17CD" w:rsidRPr="004C17CD" w:rsidRDefault="004C17CD" w:rsidP="004C17CD">
      <w:pPr>
        <w:tabs>
          <w:tab w:val="center" w:pos="567"/>
        </w:tabs>
        <w:ind w:firstLine="567"/>
        <w:jc w:val="both"/>
        <w:rPr>
          <w:rFonts w:ascii="Times New Roman" w:hAnsi="Times New Roman" w:cs="Times New Roman"/>
          <w:sz w:val="28"/>
          <w:szCs w:val="28"/>
        </w:rPr>
      </w:pPr>
      <w:r w:rsidRPr="004C17CD">
        <w:rPr>
          <w:rFonts w:ascii="Times New Roman" w:eastAsia="Times New Roman" w:hAnsi="Times New Roman" w:cs="Times New Roman"/>
          <w:bCs/>
          <w:sz w:val="28"/>
          <w:szCs w:val="28"/>
        </w:rPr>
        <w:lastRenderedPageBreak/>
        <w:t>6. Hiện đại hóa nền hành chính góp phần xây dựng và phát triển Chính phủ điện tử</w:t>
      </w:r>
    </w:p>
    <w:p w:rsidR="00586133" w:rsidRDefault="00586133" w:rsidP="00B134EB">
      <w:pPr>
        <w:tabs>
          <w:tab w:val="center" w:pos="567"/>
        </w:tabs>
        <w:spacing w:before="90" w:after="90"/>
        <w:ind w:firstLine="567"/>
        <w:jc w:val="both"/>
        <w:rPr>
          <w:rFonts w:ascii="Times New Roman" w:eastAsia="Times New Roman" w:hAnsi="Times New Roman" w:cs="Times New Roman"/>
          <w:bCs/>
          <w:sz w:val="28"/>
          <w:szCs w:val="28"/>
        </w:rPr>
      </w:pPr>
      <w:r w:rsidRPr="00667D44">
        <w:rPr>
          <w:rFonts w:ascii="Times New Roman" w:eastAsia="Times New Roman" w:hAnsi="Times New Roman" w:cs="Times New Roman"/>
          <w:bCs/>
          <w:sz w:val="28"/>
          <w:szCs w:val="28"/>
        </w:rPr>
        <w:t>7. Công tác chỉ đạo, điều hành</w:t>
      </w:r>
    </w:p>
    <w:p w:rsidR="00667D44" w:rsidRDefault="00586133" w:rsidP="00B134EB">
      <w:pPr>
        <w:tabs>
          <w:tab w:val="center" w:pos="567"/>
        </w:tabs>
        <w:spacing w:before="90" w:after="90"/>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 HÌNH THỨC KIỂM TRA</w:t>
      </w:r>
    </w:p>
    <w:p w:rsidR="00667D44" w:rsidRDefault="00586133" w:rsidP="00B134EB">
      <w:pPr>
        <w:tabs>
          <w:tab w:val="center" w:pos="567"/>
        </w:tabs>
        <w:spacing w:before="90" w:after="90"/>
        <w:ind w:firstLine="567"/>
        <w:jc w:val="both"/>
        <w:rPr>
          <w:rFonts w:ascii="Times New Roman" w:eastAsia="Times New Roman" w:hAnsi="Times New Roman" w:cs="Times New Roman"/>
          <w:b/>
          <w:bCs/>
          <w:sz w:val="28"/>
          <w:szCs w:val="28"/>
        </w:rPr>
      </w:pPr>
      <w:r>
        <w:rPr>
          <w:rFonts w:ascii="Times New Roman" w:hAnsi="Times New Roman" w:cs="Times New Roman"/>
          <w:sz w:val="28"/>
          <w:szCs w:val="28"/>
        </w:rPr>
        <w:t xml:space="preserve">- Hiệu </w:t>
      </w:r>
      <w:r w:rsidRPr="00586133">
        <w:rPr>
          <w:rFonts w:ascii="Times New Roman" w:eastAsia="Calibri" w:hAnsi="Times New Roman" w:cs="Times New Roman"/>
          <w:sz w:val="28"/>
          <w:szCs w:val="28"/>
        </w:rPr>
        <w:t>trưởng</w:t>
      </w:r>
      <w:r w:rsidR="00D86542">
        <w:rPr>
          <w:rFonts w:ascii="Times New Roman" w:eastAsia="Calibri" w:hAnsi="Times New Roman" w:cs="Times New Roman"/>
          <w:sz w:val="28"/>
          <w:szCs w:val="28"/>
        </w:rPr>
        <w:t xml:space="preserve"> có</w:t>
      </w:r>
      <w:r w:rsidRPr="00586133">
        <w:rPr>
          <w:rFonts w:ascii="Times New Roman" w:eastAsia="Calibri" w:hAnsi="Times New Roman" w:cs="Times New Roman"/>
          <w:sz w:val="28"/>
          <w:szCs w:val="28"/>
        </w:rPr>
        <w:t xml:space="preserve"> trách nhiệm chỉ đạo, tổ chức tự kiểm tra</w:t>
      </w:r>
      <w:r w:rsidR="00667D44">
        <w:rPr>
          <w:rFonts w:ascii="Times New Roman" w:hAnsi="Times New Roman" w:cs="Times New Roman"/>
          <w:sz w:val="28"/>
          <w:szCs w:val="28"/>
        </w:rPr>
        <w:t xml:space="preserve"> </w:t>
      </w:r>
      <w:r w:rsidR="00667D44" w:rsidRPr="00586133">
        <w:rPr>
          <w:rFonts w:ascii="Times New Roman" w:eastAsia="Calibri" w:hAnsi="Times New Roman" w:cs="Times New Roman"/>
          <w:sz w:val="28"/>
          <w:szCs w:val="28"/>
        </w:rPr>
        <w:t>theo các nội dung ở mục II</w:t>
      </w:r>
      <w:r w:rsidR="00667D44">
        <w:rPr>
          <w:rFonts w:ascii="Times New Roman" w:hAnsi="Times New Roman" w:cs="Times New Roman"/>
          <w:sz w:val="28"/>
          <w:szCs w:val="28"/>
        </w:rPr>
        <w:t xml:space="preserve"> (theo K</w:t>
      </w:r>
      <w:r w:rsidR="00667D44" w:rsidRPr="00590596">
        <w:rPr>
          <w:rFonts w:ascii="Times New Roman" w:hAnsi="Times New Roman" w:cs="Times New Roman"/>
          <w:sz w:val="28"/>
          <w:szCs w:val="28"/>
        </w:rPr>
        <w:t xml:space="preserve">ế hoạch số </w:t>
      </w:r>
      <w:r w:rsidR="00D86542">
        <w:rPr>
          <w:rFonts w:ascii="Times New Roman" w:hAnsi="Times New Roman" w:cs="Times New Roman"/>
          <w:sz w:val="28"/>
          <w:szCs w:val="28"/>
        </w:rPr>
        <w:t>0</w:t>
      </w:r>
      <w:r w:rsidR="002D64FB">
        <w:rPr>
          <w:rFonts w:ascii="Times New Roman" w:hAnsi="Times New Roman" w:cs="Times New Roman"/>
          <w:sz w:val="28"/>
          <w:szCs w:val="28"/>
        </w:rPr>
        <w:t>8</w:t>
      </w:r>
      <w:r w:rsidR="00667D44">
        <w:rPr>
          <w:rFonts w:ascii="Times New Roman" w:hAnsi="Times New Roman" w:cs="Times New Roman"/>
          <w:sz w:val="28"/>
          <w:szCs w:val="28"/>
        </w:rPr>
        <w:t>/KH-PL</w:t>
      </w:r>
      <w:r w:rsidR="00667D44" w:rsidRPr="00590596">
        <w:rPr>
          <w:rFonts w:ascii="Times New Roman" w:hAnsi="Times New Roman" w:cs="Times New Roman"/>
          <w:sz w:val="28"/>
          <w:szCs w:val="28"/>
        </w:rPr>
        <w:t xml:space="preserve"> ngày </w:t>
      </w:r>
      <w:r w:rsidR="002D64FB">
        <w:rPr>
          <w:rFonts w:ascii="Times New Roman" w:hAnsi="Times New Roman" w:cs="Times New Roman"/>
          <w:sz w:val="28"/>
          <w:szCs w:val="28"/>
        </w:rPr>
        <w:t>08</w:t>
      </w:r>
      <w:r w:rsidR="00667D44">
        <w:rPr>
          <w:rFonts w:ascii="Times New Roman" w:hAnsi="Times New Roman" w:cs="Times New Roman"/>
          <w:sz w:val="28"/>
          <w:szCs w:val="28"/>
        </w:rPr>
        <w:t>/0</w:t>
      </w:r>
      <w:r w:rsidR="002D64FB">
        <w:rPr>
          <w:rFonts w:ascii="Times New Roman" w:hAnsi="Times New Roman" w:cs="Times New Roman"/>
          <w:sz w:val="28"/>
          <w:szCs w:val="28"/>
        </w:rPr>
        <w:t>2</w:t>
      </w:r>
      <w:r w:rsidR="00667D44" w:rsidRPr="00590596">
        <w:rPr>
          <w:rFonts w:ascii="Times New Roman" w:hAnsi="Times New Roman" w:cs="Times New Roman"/>
          <w:sz w:val="28"/>
          <w:szCs w:val="28"/>
        </w:rPr>
        <w:t>/20</w:t>
      </w:r>
      <w:r w:rsidR="00667D44">
        <w:rPr>
          <w:rFonts w:ascii="Times New Roman" w:hAnsi="Times New Roman" w:cs="Times New Roman"/>
          <w:sz w:val="28"/>
          <w:szCs w:val="28"/>
        </w:rPr>
        <w:t>2</w:t>
      </w:r>
      <w:r w:rsidR="002D64FB">
        <w:rPr>
          <w:rFonts w:ascii="Times New Roman" w:hAnsi="Times New Roman" w:cs="Times New Roman"/>
          <w:sz w:val="28"/>
          <w:szCs w:val="28"/>
        </w:rPr>
        <w:t>2</w:t>
      </w:r>
      <w:r w:rsidR="00667D44" w:rsidRPr="00590596">
        <w:rPr>
          <w:rFonts w:ascii="Times New Roman" w:hAnsi="Times New Roman" w:cs="Times New Roman"/>
          <w:sz w:val="28"/>
          <w:szCs w:val="28"/>
        </w:rPr>
        <w:t xml:space="preserve"> của </w:t>
      </w:r>
      <w:r w:rsidR="00667D44">
        <w:rPr>
          <w:rFonts w:ascii="Times New Roman" w:hAnsi="Times New Roman" w:cs="Times New Roman"/>
          <w:sz w:val="28"/>
          <w:szCs w:val="28"/>
        </w:rPr>
        <w:t xml:space="preserve">Trường Bổ túc Văn hóa Pali Trung cấp Nam Bộ </w:t>
      </w:r>
      <w:r w:rsidR="00667D44" w:rsidRPr="00590596">
        <w:rPr>
          <w:rFonts w:ascii="Times New Roman" w:hAnsi="Times New Roman" w:cs="Times New Roman"/>
          <w:sz w:val="28"/>
          <w:szCs w:val="28"/>
        </w:rPr>
        <w:t>về việc thực hiện cải cách hành ch</w:t>
      </w:r>
      <w:r w:rsidR="00667D44">
        <w:rPr>
          <w:rFonts w:ascii="Times New Roman" w:hAnsi="Times New Roman" w:cs="Times New Roman"/>
          <w:sz w:val="28"/>
          <w:szCs w:val="28"/>
        </w:rPr>
        <w:t>í</w:t>
      </w:r>
      <w:r w:rsidR="00667D44" w:rsidRPr="00590596">
        <w:rPr>
          <w:rFonts w:ascii="Times New Roman" w:hAnsi="Times New Roman" w:cs="Times New Roman"/>
          <w:sz w:val="28"/>
          <w:szCs w:val="28"/>
        </w:rPr>
        <w:t>nh</w:t>
      </w:r>
      <w:r w:rsidR="00667D44">
        <w:rPr>
          <w:rFonts w:ascii="Times New Roman" w:hAnsi="Times New Roman" w:cs="Times New Roman"/>
          <w:sz w:val="28"/>
          <w:szCs w:val="28"/>
        </w:rPr>
        <w:t xml:space="preserve"> năm 202</w:t>
      </w:r>
      <w:r w:rsidR="002D64FB">
        <w:rPr>
          <w:rFonts w:ascii="Times New Roman" w:hAnsi="Times New Roman" w:cs="Times New Roman"/>
          <w:sz w:val="28"/>
          <w:szCs w:val="28"/>
        </w:rPr>
        <w:t>2</w:t>
      </w:r>
      <w:r w:rsidR="00D86542">
        <w:rPr>
          <w:rFonts w:ascii="Times New Roman" w:hAnsi="Times New Roman" w:cs="Times New Roman"/>
          <w:sz w:val="28"/>
          <w:szCs w:val="28"/>
        </w:rPr>
        <w:t xml:space="preserve"> và bảng phụ lục</w:t>
      </w:r>
      <w:r w:rsidR="00667D44">
        <w:rPr>
          <w:rFonts w:ascii="Times New Roman" w:hAnsi="Times New Roman" w:cs="Times New Roman"/>
          <w:sz w:val="28"/>
          <w:szCs w:val="28"/>
        </w:rPr>
        <w:t>)</w:t>
      </w:r>
      <w:r w:rsidRPr="00586133">
        <w:rPr>
          <w:rFonts w:ascii="Times New Roman" w:eastAsia="Calibri" w:hAnsi="Times New Roman" w:cs="Times New Roman"/>
          <w:sz w:val="28"/>
          <w:szCs w:val="28"/>
        </w:rPr>
        <w:t>, định kỳ tổng hợp kết quả</w:t>
      </w:r>
      <w:r w:rsidR="005B6EEB">
        <w:rPr>
          <w:rFonts w:ascii="Times New Roman" w:eastAsia="Calibri" w:hAnsi="Times New Roman" w:cs="Times New Roman"/>
          <w:sz w:val="28"/>
          <w:szCs w:val="28"/>
        </w:rPr>
        <w:t xml:space="preserve"> </w:t>
      </w:r>
      <w:r w:rsidRPr="00586133">
        <w:rPr>
          <w:rFonts w:ascii="Times New Roman" w:eastAsia="Calibri" w:hAnsi="Times New Roman" w:cs="Times New Roman"/>
          <w:sz w:val="28"/>
          <w:szCs w:val="28"/>
        </w:rPr>
        <w:t xml:space="preserve">thực hiện CCHC tại đơn vị báo cáo Sở </w:t>
      </w:r>
      <w:r>
        <w:rPr>
          <w:rFonts w:ascii="Times New Roman" w:hAnsi="Times New Roman" w:cs="Times New Roman"/>
          <w:sz w:val="28"/>
          <w:szCs w:val="28"/>
        </w:rPr>
        <w:t xml:space="preserve">Nội vụ </w:t>
      </w:r>
      <w:r w:rsidRPr="00586133">
        <w:rPr>
          <w:rFonts w:ascii="Times New Roman" w:eastAsia="Calibri" w:hAnsi="Times New Roman" w:cs="Times New Roman"/>
          <w:sz w:val="28"/>
          <w:szCs w:val="28"/>
        </w:rPr>
        <w:t xml:space="preserve">(qua </w:t>
      </w:r>
      <w:r>
        <w:rPr>
          <w:rFonts w:ascii="Times New Roman" w:hAnsi="Times New Roman" w:cs="Times New Roman"/>
          <w:sz w:val="28"/>
          <w:szCs w:val="28"/>
        </w:rPr>
        <w:t>Phòng Cải cách hành chính</w:t>
      </w:r>
      <w:r w:rsidRPr="00586133">
        <w:rPr>
          <w:rFonts w:ascii="Times New Roman" w:eastAsia="Calibri" w:hAnsi="Times New Roman" w:cs="Times New Roman"/>
          <w:sz w:val="28"/>
          <w:szCs w:val="28"/>
        </w:rPr>
        <w:t>)</w:t>
      </w:r>
      <w:r w:rsidR="00667D44">
        <w:rPr>
          <w:rFonts w:ascii="Times New Roman" w:hAnsi="Times New Roman" w:cs="Times New Roman"/>
          <w:sz w:val="28"/>
          <w:szCs w:val="28"/>
        </w:rPr>
        <w:t xml:space="preserve"> theo thời gian quy định</w:t>
      </w:r>
      <w:r>
        <w:rPr>
          <w:rFonts w:ascii="Times New Roman" w:hAnsi="Times New Roman" w:cs="Times New Roman"/>
          <w:sz w:val="28"/>
          <w:szCs w:val="28"/>
        </w:rPr>
        <w:t>.</w:t>
      </w:r>
    </w:p>
    <w:p w:rsidR="00667D44" w:rsidRDefault="00667D44" w:rsidP="00B134EB">
      <w:pPr>
        <w:tabs>
          <w:tab w:val="center" w:pos="567"/>
        </w:tabs>
        <w:spacing w:before="90" w:after="90"/>
        <w:ind w:firstLine="567"/>
        <w:jc w:val="both"/>
        <w:rPr>
          <w:rFonts w:ascii="Times New Roman" w:eastAsia="Times New Roman" w:hAnsi="Times New Roman" w:cs="Times New Roman"/>
          <w:b/>
          <w:bCs/>
          <w:sz w:val="28"/>
          <w:szCs w:val="28"/>
        </w:rPr>
      </w:pPr>
      <w:r>
        <w:rPr>
          <w:rFonts w:ascii="Times New Roman" w:hAnsi="Times New Roman" w:cs="Times New Roman"/>
          <w:sz w:val="28"/>
          <w:szCs w:val="28"/>
        </w:rPr>
        <w:t xml:space="preserve">- </w:t>
      </w:r>
      <w:r w:rsidRPr="00586133">
        <w:rPr>
          <w:rFonts w:ascii="Times New Roman" w:eastAsia="Calibri" w:hAnsi="Times New Roman" w:cs="Times New Roman"/>
          <w:sz w:val="28"/>
          <w:szCs w:val="28"/>
        </w:rPr>
        <w:t>Các phòng</w:t>
      </w:r>
      <w:r>
        <w:rPr>
          <w:rFonts w:ascii="Times New Roman" w:hAnsi="Times New Roman" w:cs="Times New Roman"/>
          <w:sz w:val="28"/>
          <w:szCs w:val="28"/>
        </w:rPr>
        <w:t>, Tổ</w:t>
      </w:r>
      <w:r w:rsidRPr="00586133">
        <w:rPr>
          <w:rFonts w:ascii="Times New Roman" w:eastAsia="Calibri" w:hAnsi="Times New Roman" w:cs="Times New Roman"/>
          <w:sz w:val="28"/>
          <w:szCs w:val="28"/>
        </w:rPr>
        <w:t xml:space="preserve"> chuyên môn</w:t>
      </w:r>
      <w:r>
        <w:rPr>
          <w:rFonts w:ascii="Times New Roman" w:hAnsi="Times New Roman" w:cs="Times New Roman"/>
          <w:sz w:val="28"/>
          <w:szCs w:val="28"/>
        </w:rPr>
        <w:t>, các đoàn thể</w:t>
      </w:r>
      <w:r w:rsidRPr="00586133">
        <w:rPr>
          <w:rFonts w:ascii="Times New Roman" w:eastAsia="Calibri" w:hAnsi="Times New Roman" w:cs="Times New Roman"/>
          <w:sz w:val="28"/>
          <w:szCs w:val="28"/>
        </w:rPr>
        <w:t xml:space="preserve"> có trách nhiệm tự kiểm tra theo các nội dung ở mục II</w:t>
      </w:r>
      <w:r>
        <w:rPr>
          <w:rFonts w:ascii="Times New Roman" w:hAnsi="Times New Roman" w:cs="Times New Roman"/>
          <w:sz w:val="28"/>
          <w:szCs w:val="28"/>
        </w:rPr>
        <w:t xml:space="preserve"> (theo K</w:t>
      </w:r>
      <w:r w:rsidRPr="00590596">
        <w:rPr>
          <w:rFonts w:ascii="Times New Roman" w:hAnsi="Times New Roman" w:cs="Times New Roman"/>
          <w:sz w:val="28"/>
          <w:szCs w:val="28"/>
        </w:rPr>
        <w:t xml:space="preserve">ế hoạch số </w:t>
      </w:r>
      <w:r w:rsidR="002D64FB">
        <w:rPr>
          <w:rFonts w:ascii="Times New Roman" w:hAnsi="Times New Roman" w:cs="Times New Roman"/>
          <w:sz w:val="28"/>
          <w:szCs w:val="28"/>
        </w:rPr>
        <w:t>08</w:t>
      </w:r>
      <w:r>
        <w:rPr>
          <w:rFonts w:ascii="Times New Roman" w:hAnsi="Times New Roman" w:cs="Times New Roman"/>
          <w:sz w:val="28"/>
          <w:szCs w:val="28"/>
        </w:rPr>
        <w:t>/KH-PL</w:t>
      </w:r>
      <w:r w:rsidRPr="00590596">
        <w:rPr>
          <w:rFonts w:ascii="Times New Roman" w:hAnsi="Times New Roman" w:cs="Times New Roman"/>
          <w:sz w:val="28"/>
          <w:szCs w:val="28"/>
        </w:rPr>
        <w:t xml:space="preserve"> ngày </w:t>
      </w:r>
      <w:r w:rsidR="002D64FB">
        <w:rPr>
          <w:rFonts w:ascii="Times New Roman" w:hAnsi="Times New Roman" w:cs="Times New Roman"/>
          <w:sz w:val="28"/>
          <w:szCs w:val="28"/>
        </w:rPr>
        <w:t>08</w:t>
      </w:r>
      <w:r>
        <w:rPr>
          <w:rFonts w:ascii="Times New Roman" w:hAnsi="Times New Roman" w:cs="Times New Roman"/>
          <w:sz w:val="28"/>
          <w:szCs w:val="28"/>
        </w:rPr>
        <w:t>/0</w:t>
      </w:r>
      <w:r w:rsidR="002D64FB">
        <w:rPr>
          <w:rFonts w:ascii="Times New Roman" w:hAnsi="Times New Roman" w:cs="Times New Roman"/>
          <w:sz w:val="28"/>
          <w:szCs w:val="28"/>
        </w:rPr>
        <w:t>2</w:t>
      </w:r>
      <w:r w:rsidRPr="00590596">
        <w:rPr>
          <w:rFonts w:ascii="Times New Roman" w:hAnsi="Times New Roman" w:cs="Times New Roman"/>
          <w:sz w:val="28"/>
          <w:szCs w:val="28"/>
        </w:rPr>
        <w:t>/20</w:t>
      </w:r>
      <w:r>
        <w:rPr>
          <w:rFonts w:ascii="Times New Roman" w:hAnsi="Times New Roman" w:cs="Times New Roman"/>
          <w:sz w:val="28"/>
          <w:szCs w:val="28"/>
        </w:rPr>
        <w:t>2</w:t>
      </w:r>
      <w:r w:rsidR="002D64FB">
        <w:rPr>
          <w:rFonts w:ascii="Times New Roman" w:hAnsi="Times New Roman" w:cs="Times New Roman"/>
          <w:sz w:val="28"/>
          <w:szCs w:val="28"/>
        </w:rPr>
        <w:t>2</w:t>
      </w:r>
      <w:r w:rsidRPr="00590596">
        <w:rPr>
          <w:rFonts w:ascii="Times New Roman" w:hAnsi="Times New Roman" w:cs="Times New Roman"/>
          <w:sz w:val="28"/>
          <w:szCs w:val="28"/>
        </w:rPr>
        <w:t xml:space="preserve"> của </w:t>
      </w:r>
      <w:r>
        <w:rPr>
          <w:rFonts w:ascii="Times New Roman" w:hAnsi="Times New Roman" w:cs="Times New Roman"/>
          <w:sz w:val="28"/>
          <w:szCs w:val="28"/>
        </w:rPr>
        <w:t xml:space="preserve">Trường Bổ túc Văn hóa Pali Trung cấp Nam Bộ </w:t>
      </w:r>
      <w:r w:rsidRPr="00590596">
        <w:rPr>
          <w:rFonts w:ascii="Times New Roman" w:hAnsi="Times New Roman" w:cs="Times New Roman"/>
          <w:sz w:val="28"/>
          <w:szCs w:val="28"/>
        </w:rPr>
        <w:t>về việc thực hiện cải cách hành ch</w:t>
      </w:r>
      <w:r>
        <w:rPr>
          <w:rFonts w:ascii="Times New Roman" w:hAnsi="Times New Roman" w:cs="Times New Roman"/>
          <w:sz w:val="28"/>
          <w:szCs w:val="28"/>
        </w:rPr>
        <w:t>í</w:t>
      </w:r>
      <w:r w:rsidRPr="00590596">
        <w:rPr>
          <w:rFonts w:ascii="Times New Roman" w:hAnsi="Times New Roman" w:cs="Times New Roman"/>
          <w:sz w:val="28"/>
          <w:szCs w:val="28"/>
        </w:rPr>
        <w:t>nh</w:t>
      </w:r>
      <w:r>
        <w:rPr>
          <w:rFonts w:ascii="Times New Roman" w:hAnsi="Times New Roman" w:cs="Times New Roman"/>
          <w:sz w:val="28"/>
          <w:szCs w:val="28"/>
        </w:rPr>
        <w:t xml:space="preserve"> năm 202</w:t>
      </w:r>
      <w:r w:rsidR="00D86542">
        <w:rPr>
          <w:rFonts w:ascii="Times New Roman" w:hAnsi="Times New Roman" w:cs="Times New Roman"/>
          <w:sz w:val="28"/>
          <w:szCs w:val="28"/>
        </w:rPr>
        <w:t>1 và bảng phụ lục</w:t>
      </w:r>
      <w:r>
        <w:rPr>
          <w:rFonts w:ascii="Times New Roman" w:hAnsi="Times New Roman" w:cs="Times New Roman"/>
          <w:sz w:val="28"/>
          <w:szCs w:val="28"/>
        </w:rPr>
        <w:t>)</w:t>
      </w:r>
      <w:r w:rsidRPr="00586133">
        <w:rPr>
          <w:rFonts w:ascii="Times New Roman" w:eastAsia="Calibri" w:hAnsi="Times New Roman" w:cs="Times New Roman"/>
          <w:sz w:val="28"/>
          <w:szCs w:val="28"/>
        </w:rPr>
        <w:t>.</w:t>
      </w:r>
    </w:p>
    <w:p w:rsidR="00667D44" w:rsidRDefault="00667D44" w:rsidP="00B134EB">
      <w:pPr>
        <w:tabs>
          <w:tab w:val="center" w:pos="567"/>
        </w:tabs>
        <w:spacing w:before="90" w:after="90"/>
        <w:ind w:firstLine="567"/>
        <w:jc w:val="both"/>
        <w:rPr>
          <w:rFonts w:ascii="Times New Roman" w:eastAsia="Times New Roman" w:hAnsi="Times New Roman" w:cs="Times New Roman"/>
          <w:b/>
          <w:bCs/>
          <w:sz w:val="28"/>
          <w:szCs w:val="28"/>
        </w:rPr>
      </w:pPr>
      <w:r w:rsidRPr="006623FE">
        <w:rPr>
          <w:rFonts w:ascii="Times New Roman" w:eastAsia="Times New Roman" w:hAnsi="Times New Roman" w:cs="Times New Roman"/>
          <w:b/>
          <w:sz w:val="28"/>
          <w:szCs w:val="28"/>
        </w:rPr>
        <w:t>IV. TỔ CHỨC THỰC HIỆN</w:t>
      </w:r>
    </w:p>
    <w:p w:rsidR="00667D44" w:rsidRPr="00667D44" w:rsidRDefault="00667D44" w:rsidP="00B134EB">
      <w:pPr>
        <w:tabs>
          <w:tab w:val="center" w:pos="567"/>
        </w:tabs>
        <w:spacing w:before="90" w:after="90"/>
        <w:ind w:firstLine="567"/>
        <w:jc w:val="both"/>
        <w:rPr>
          <w:rFonts w:ascii="Times New Roman" w:eastAsia="Times New Roman" w:hAnsi="Times New Roman" w:cs="Times New Roman"/>
          <w:b/>
          <w:bCs/>
          <w:sz w:val="28"/>
          <w:szCs w:val="28"/>
        </w:rPr>
      </w:pPr>
      <w:r w:rsidRPr="00667D44">
        <w:rPr>
          <w:rFonts w:ascii="Times New Roman" w:hAnsi="Times New Roman" w:cs="Times New Roman"/>
          <w:b/>
          <w:sz w:val="28"/>
          <w:szCs w:val="28"/>
        </w:rPr>
        <w:t>1.</w:t>
      </w:r>
      <w:r w:rsidR="00D86542">
        <w:rPr>
          <w:rFonts w:ascii="Times New Roman" w:hAnsi="Times New Roman" w:cs="Times New Roman"/>
          <w:b/>
          <w:sz w:val="28"/>
          <w:szCs w:val="28"/>
        </w:rPr>
        <w:t xml:space="preserve"> </w:t>
      </w:r>
      <w:r w:rsidR="00D86542">
        <w:rPr>
          <w:rFonts w:ascii="Times New Roman" w:hAnsi="Times New Roman" w:cs="Times New Roman"/>
          <w:sz w:val="28"/>
          <w:szCs w:val="28"/>
        </w:rPr>
        <w:t>Giao Phòng Tc – HC – QT c</w:t>
      </w:r>
      <w:r w:rsidRPr="00667D44">
        <w:rPr>
          <w:rFonts w:ascii="Times New Roman" w:eastAsia="Calibri" w:hAnsi="Times New Roman" w:cs="Times New Roman"/>
          <w:sz w:val="28"/>
          <w:szCs w:val="28"/>
        </w:rPr>
        <w:t>hủ động kiểm tra, rà soát những việc đã thực hiện và chưa thực hiệ</w:t>
      </w:r>
      <w:r w:rsidR="00F957B9">
        <w:rPr>
          <w:rFonts w:ascii="Times New Roman" w:eastAsia="Calibri" w:hAnsi="Times New Roman" w:cs="Times New Roman"/>
          <w:sz w:val="28"/>
          <w:szCs w:val="28"/>
        </w:rPr>
        <w:t xml:space="preserve">n, </w:t>
      </w:r>
      <w:r w:rsidRPr="00667D44">
        <w:rPr>
          <w:rFonts w:ascii="Times New Roman" w:eastAsia="Calibri" w:hAnsi="Times New Roman" w:cs="Times New Roman"/>
          <w:sz w:val="28"/>
          <w:szCs w:val="28"/>
        </w:rPr>
        <w:t>chuẩn bị đầy đủ hồ sơ, tài liệu liên quan để</w:t>
      </w:r>
      <w:r w:rsidR="00F957B9">
        <w:rPr>
          <w:rFonts w:ascii="Times New Roman" w:eastAsia="Calibri" w:hAnsi="Times New Roman" w:cs="Times New Roman"/>
          <w:sz w:val="28"/>
          <w:szCs w:val="28"/>
        </w:rPr>
        <w:t xml:space="preserve"> đánh giá công tác cải cách hành chính cuối năm theo chỉ đạo của Sở Nội vụ</w:t>
      </w:r>
      <w:r w:rsidRPr="00667D44">
        <w:rPr>
          <w:rFonts w:ascii="Times New Roman" w:eastAsia="Calibri" w:hAnsi="Times New Roman" w:cs="Times New Roman"/>
          <w:sz w:val="28"/>
          <w:szCs w:val="28"/>
        </w:rPr>
        <w:t>.</w:t>
      </w:r>
    </w:p>
    <w:p w:rsidR="00667D44" w:rsidRDefault="00667D44" w:rsidP="00B134EB">
      <w:pPr>
        <w:tabs>
          <w:tab w:val="center" w:pos="567"/>
        </w:tabs>
        <w:spacing w:before="90" w:after="90"/>
        <w:ind w:firstLine="567"/>
        <w:jc w:val="both"/>
        <w:rPr>
          <w:rFonts w:ascii="Times New Roman" w:eastAsia="Calibri" w:hAnsi="Times New Roman" w:cs="Times New Roman"/>
          <w:b/>
          <w:sz w:val="28"/>
          <w:szCs w:val="28"/>
        </w:rPr>
      </w:pPr>
      <w:r>
        <w:rPr>
          <w:rFonts w:ascii="Times New Roman" w:hAnsi="Times New Roman" w:cs="Times New Roman"/>
          <w:b/>
          <w:sz w:val="28"/>
          <w:szCs w:val="28"/>
        </w:rPr>
        <w:t xml:space="preserve">2. Các phòng, Tổ chuyên môn, các đoàn thể </w:t>
      </w:r>
      <w:r w:rsidRPr="00667D44">
        <w:rPr>
          <w:rFonts w:ascii="Times New Roman" w:eastAsia="Calibri" w:hAnsi="Times New Roman" w:cs="Times New Roman"/>
          <w:b/>
          <w:sz w:val="28"/>
          <w:szCs w:val="28"/>
        </w:rPr>
        <w:t>có trách nhiệm</w:t>
      </w:r>
    </w:p>
    <w:p w:rsidR="00F957B9" w:rsidRDefault="00F957B9" w:rsidP="00B134EB">
      <w:pPr>
        <w:tabs>
          <w:tab w:val="center" w:pos="567"/>
        </w:tabs>
        <w:spacing w:before="90" w:after="9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Chủ động, tích cực </w:t>
      </w:r>
      <w:r w:rsidRPr="00590596">
        <w:rPr>
          <w:rFonts w:ascii="Times New Roman" w:eastAsia="Times New Roman" w:hAnsi="Times New Roman" w:cs="Times New Roman"/>
          <w:sz w:val="28"/>
          <w:szCs w:val="28"/>
        </w:rPr>
        <w:t>thực hiện CCHC trong lĩnh vực chuyên môn được phân công, nhất là trong việc thực hiện các TTHC, thực hiện chế độ thông tin,</w:t>
      </w:r>
      <w:r>
        <w:rPr>
          <w:rFonts w:ascii="Times New Roman" w:eastAsia="Times New Roman" w:hAnsi="Times New Roman" w:cs="Times New Roman"/>
          <w:sz w:val="28"/>
          <w:szCs w:val="28"/>
        </w:rPr>
        <w:t xml:space="preserve"> báo cáo theo quy định.</w:t>
      </w:r>
    </w:p>
    <w:p w:rsidR="00F957B9" w:rsidRDefault="00F957B9" w:rsidP="00B134EB">
      <w:pPr>
        <w:tabs>
          <w:tab w:val="center" w:pos="567"/>
        </w:tabs>
        <w:spacing w:before="90" w:after="90"/>
        <w:ind w:firstLine="567"/>
        <w:jc w:val="both"/>
        <w:rPr>
          <w:rFonts w:ascii="Times New Roman" w:hAnsi="Times New Roman" w:cs="Times New Roman"/>
          <w:sz w:val="28"/>
          <w:szCs w:val="28"/>
        </w:rPr>
      </w:pPr>
      <w:r>
        <w:rPr>
          <w:rFonts w:ascii="Times New Roman" w:eastAsia="Times New Roman" w:hAnsi="Times New Roman" w:cs="Times New Roman"/>
          <w:sz w:val="28"/>
          <w:szCs w:val="28"/>
        </w:rPr>
        <w:t>- Tự đ</w:t>
      </w:r>
      <w:r w:rsidR="00590596" w:rsidRPr="00590596">
        <w:rPr>
          <w:rFonts w:ascii="Times New Roman" w:eastAsia="Times New Roman" w:hAnsi="Times New Roman" w:cs="Times New Roman"/>
          <w:sz w:val="28"/>
          <w:szCs w:val="28"/>
        </w:rPr>
        <w:t>ánh giá công tác cải cách hành chính</w:t>
      </w:r>
      <w:r>
        <w:rPr>
          <w:rFonts w:ascii="Times New Roman" w:eastAsia="Times New Roman" w:hAnsi="Times New Roman" w:cs="Times New Roman"/>
          <w:sz w:val="28"/>
          <w:szCs w:val="28"/>
        </w:rPr>
        <w:t xml:space="preserve"> của bộ phận mình, báo cáo</w:t>
      </w:r>
      <w:bookmarkStart w:id="5" w:name="bookmark12"/>
      <w:bookmarkEnd w:id="5"/>
      <w:r w:rsidR="00D86542">
        <w:rPr>
          <w:rFonts w:ascii="Times New Roman" w:eastAsia="Times New Roman" w:hAnsi="Times New Roman" w:cs="Times New Roman"/>
          <w:sz w:val="28"/>
          <w:szCs w:val="28"/>
        </w:rPr>
        <w:t>,</w:t>
      </w:r>
      <w:r>
        <w:rPr>
          <w:rFonts w:ascii="Times New Roman" w:hAnsi="Times New Roman" w:cs="Times New Roman"/>
          <w:sz w:val="28"/>
          <w:szCs w:val="28"/>
        </w:rPr>
        <w:t xml:space="preserve"> b</w:t>
      </w:r>
      <w:r>
        <w:rPr>
          <w:rFonts w:ascii="Times New Roman" w:eastAsia="Times New Roman" w:hAnsi="Times New Roman" w:cs="Times New Roman"/>
          <w:sz w:val="28"/>
          <w:szCs w:val="28"/>
        </w:rPr>
        <w:t xml:space="preserve">iểu dương </w:t>
      </w:r>
      <w:r w:rsidR="00E32CFC">
        <w:rPr>
          <w:rFonts w:ascii="Times New Roman" w:eastAsia="Times New Roman" w:hAnsi="Times New Roman" w:cs="Times New Roman"/>
          <w:sz w:val="28"/>
          <w:szCs w:val="28"/>
        </w:rPr>
        <w:t>kịp thời các cá nhân thực hiện tốt công tác CCHC</w:t>
      </w:r>
      <w:r>
        <w:rPr>
          <w:rFonts w:ascii="Times New Roman" w:eastAsia="Times New Roman" w:hAnsi="Times New Roman" w:cs="Times New Roman"/>
          <w:sz w:val="28"/>
          <w:szCs w:val="28"/>
        </w:rPr>
        <w:t xml:space="preserve"> h</w:t>
      </w:r>
      <w:r w:rsidR="00E32CFC">
        <w:rPr>
          <w:rFonts w:ascii="Times New Roman" w:eastAsia="Times New Roman" w:hAnsi="Times New Roman" w:cs="Times New Roman"/>
          <w:sz w:val="28"/>
          <w:szCs w:val="28"/>
        </w:rPr>
        <w:t>oặc làm ảnh hưởng đến CCHC.</w:t>
      </w:r>
    </w:p>
    <w:p w:rsidR="00F957B9" w:rsidRDefault="00D86542" w:rsidP="00B134EB">
      <w:pPr>
        <w:tabs>
          <w:tab w:val="center" w:pos="567"/>
        </w:tabs>
        <w:spacing w:before="90" w:after="9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Trên đây là k</w:t>
      </w:r>
      <w:r w:rsidR="00590596" w:rsidRPr="00590596">
        <w:rPr>
          <w:rFonts w:ascii="Times New Roman" w:eastAsia="Times New Roman" w:hAnsi="Times New Roman" w:cs="Times New Roman"/>
          <w:sz w:val="28"/>
          <w:szCs w:val="28"/>
        </w:rPr>
        <w:t>ế ho</w:t>
      </w:r>
      <w:r w:rsidR="00B66EA3">
        <w:rPr>
          <w:rFonts w:ascii="Times New Roman" w:eastAsia="Times New Roman" w:hAnsi="Times New Roman" w:cs="Times New Roman"/>
          <w:sz w:val="28"/>
          <w:szCs w:val="28"/>
        </w:rPr>
        <w:t xml:space="preserve">ạch </w:t>
      </w:r>
      <w:r w:rsidR="00F957B9">
        <w:rPr>
          <w:rFonts w:ascii="Times New Roman" w:eastAsia="Times New Roman" w:hAnsi="Times New Roman" w:cs="Times New Roman"/>
          <w:sz w:val="28"/>
          <w:szCs w:val="28"/>
        </w:rPr>
        <w:t>tự kiểm tra công tác</w:t>
      </w:r>
      <w:r w:rsidR="00740311">
        <w:rPr>
          <w:rFonts w:ascii="Times New Roman" w:eastAsia="Times New Roman" w:hAnsi="Times New Roman" w:cs="Times New Roman"/>
          <w:sz w:val="28"/>
          <w:szCs w:val="28"/>
        </w:rPr>
        <w:t xml:space="preserve"> </w:t>
      </w:r>
      <w:r w:rsidR="00B66EA3">
        <w:rPr>
          <w:rFonts w:ascii="Times New Roman" w:eastAsia="Times New Roman" w:hAnsi="Times New Roman" w:cs="Times New Roman"/>
          <w:sz w:val="28"/>
          <w:szCs w:val="28"/>
        </w:rPr>
        <w:t>cải cách hành chính năm 20</w:t>
      </w:r>
      <w:r w:rsidR="00E32CFC">
        <w:rPr>
          <w:rFonts w:ascii="Times New Roman" w:eastAsia="Times New Roman" w:hAnsi="Times New Roman" w:cs="Times New Roman"/>
          <w:sz w:val="28"/>
          <w:szCs w:val="28"/>
        </w:rPr>
        <w:t>2</w:t>
      </w:r>
      <w:r w:rsidR="002D64FB">
        <w:rPr>
          <w:rFonts w:ascii="Times New Roman" w:eastAsia="Times New Roman" w:hAnsi="Times New Roman" w:cs="Times New Roman"/>
          <w:sz w:val="28"/>
          <w:szCs w:val="28"/>
        </w:rPr>
        <w:t>2</w:t>
      </w:r>
      <w:r w:rsidR="00590596" w:rsidRPr="00590596">
        <w:rPr>
          <w:rFonts w:ascii="Times New Roman" w:eastAsia="Times New Roman" w:hAnsi="Times New Roman" w:cs="Times New Roman"/>
          <w:sz w:val="28"/>
          <w:szCs w:val="28"/>
        </w:rPr>
        <w:t xml:space="preserve"> của </w:t>
      </w:r>
      <w:r w:rsidR="00B66EA3">
        <w:rPr>
          <w:rFonts w:ascii="Times New Roman" w:eastAsia="Times New Roman" w:hAnsi="Times New Roman" w:cs="Times New Roman"/>
          <w:sz w:val="28"/>
          <w:szCs w:val="28"/>
        </w:rPr>
        <w:t>Trường B</w:t>
      </w:r>
      <w:r w:rsidR="00F957B9">
        <w:rPr>
          <w:rFonts w:ascii="Times New Roman" w:eastAsia="Times New Roman" w:hAnsi="Times New Roman" w:cs="Times New Roman"/>
          <w:sz w:val="28"/>
          <w:szCs w:val="28"/>
        </w:rPr>
        <w:t xml:space="preserve">ổ túc Văn hóa </w:t>
      </w:r>
      <w:r w:rsidR="00B66EA3">
        <w:rPr>
          <w:rFonts w:ascii="Times New Roman" w:eastAsia="Times New Roman" w:hAnsi="Times New Roman" w:cs="Times New Roman"/>
          <w:sz w:val="28"/>
          <w:szCs w:val="28"/>
        </w:rPr>
        <w:t>Pali Trung cấp Nam Bộ</w:t>
      </w:r>
      <w:r w:rsidR="00F957B9">
        <w:rPr>
          <w:rFonts w:ascii="Times New Roman" w:eastAsia="Times New Roman" w:hAnsi="Times New Roman" w:cs="Times New Roman"/>
          <w:sz w:val="28"/>
          <w:szCs w:val="28"/>
        </w:rPr>
        <w:t>./.</w:t>
      </w:r>
    </w:p>
    <w:p w:rsidR="00F957B9" w:rsidRDefault="00F957B9" w:rsidP="00D86542">
      <w:pPr>
        <w:tabs>
          <w:tab w:val="center" w:pos="567"/>
        </w:tabs>
        <w:spacing w:before="0" w:after="0"/>
        <w:ind w:firstLine="567"/>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126B66" w:rsidTr="00126B66">
        <w:tc>
          <w:tcPr>
            <w:tcW w:w="4694" w:type="dxa"/>
          </w:tcPr>
          <w:p w:rsidR="00126B66" w:rsidRPr="0071405F" w:rsidRDefault="00126B66" w:rsidP="00590596">
            <w:pPr>
              <w:jc w:val="both"/>
              <w:rPr>
                <w:rFonts w:ascii="Times New Roman" w:hAnsi="Times New Roman" w:cs="Times New Roman"/>
                <w:b/>
                <w:i/>
                <w:sz w:val="24"/>
                <w:szCs w:val="24"/>
              </w:rPr>
            </w:pPr>
            <w:r w:rsidRPr="0071405F">
              <w:rPr>
                <w:rFonts w:ascii="Times New Roman" w:hAnsi="Times New Roman" w:cs="Times New Roman"/>
                <w:b/>
                <w:i/>
                <w:sz w:val="24"/>
                <w:szCs w:val="24"/>
              </w:rPr>
              <w:t>Nơi nhận:</w:t>
            </w:r>
          </w:p>
          <w:p w:rsidR="00126B66" w:rsidRPr="0071405F" w:rsidRDefault="00126B66" w:rsidP="00590596">
            <w:pPr>
              <w:jc w:val="both"/>
              <w:rPr>
                <w:rFonts w:ascii="Times New Roman" w:hAnsi="Times New Roman" w:cs="Times New Roman"/>
              </w:rPr>
            </w:pPr>
            <w:r w:rsidRPr="0071405F">
              <w:rPr>
                <w:rFonts w:ascii="Times New Roman" w:hAnsi="Times New Roman" w:cs="Times New Roman"/>
              </w:rPr>
              <w:t xml:space="preserve">- </w:t>
            </w:r>
            <w:r w:rsidR="0071405F">
              <w:rPr>
                <w:rFonts w:ascii="Times New Roman" w:hAnsi="Times New Roman" w:cs="Times New Roman"/>
              </w:rPr>
              <w:t>Sở Nội vụ (phòng CCHC) (</w:t>
            </w:r>
            <w:r w:rsidRPr="0071405F">
              <w:rPr>
                <w:rFonts w:ascii="Times New Roman" w:hAnsi="Times New Roman" w:cs="Times New Roman"/>
              </w:rPr>
              <w:t>bc);</w:t>
            </w:r>
          </w:p>
          <w:p w:rsidR="00126B66" w:rsidRPr="0071405F" w:rsidRDefault="00126B66" w:rsidP="00590596">
            <w:pPr>
              <w:jc w:val="both"/>
              <w:rPr>
                <w:rFonts w:ascii="Times New Roman" w:hAnsi="Times New Roman" w:cs="Times New Roman"/>
              </w:rPr>
            </w:pPr>
            <w:r w:rsidRPr="0071405F">
              <w:rPr>
                <w:rFonts w:ascii="Times New Roman" w:hAnsi="Times New Roman" w:cs="Times New Roman"/>
              </w:rPr>
              <w:t>- Phòng, Tổ chuyên môn (T/h);</w:t>
            </w:r>
          </w:p>
          <w:p w:rsidR="00126B66" w:rsidRPr="0071405F" w:rsidRDefault="00D86542" w:rsidP="00590596">
            <w:pPr>
              <w:jc w:val="both"/>
              <w:rPr>
                <w:rFonts w:ascii="Times New Roman" w:hAnsi="Times New Roman" w:cs="Times New Roman"/>
              </w:rPr>
            </w:pPr>
            <w:r>
              <w:rPr>
                <w:rFonts w:ascii="Times New Roman" w:hAnsi="Times New Roman" w:cs="Times New Roman"/>
              </w:rPr>
              <w:t>- Websit</w:t>
            </w:r>
            <w:r w:rsidR="00126B66" w:rsidRPr="0071405F">
              <w:rPr>
                <w:rFonts w:ascii="Times New Roman" w:hAnsi="Times New Roman" w:cs="Times New Roman"/>
              </w:rPr>
              <w:t>e trường;</w:t>
            </w:r>
            <w:bookmarkStart w:id="6" w:name="_GoBack"/>
            <w:bookmarkEnd w:id="6"/>
          </w:p>
          <w:p w:rsidR="00126B66" w:rsidRPr="00126B66" w:rsidRDefault="00126B66" w:rsidP="00590596">
            <w:pPr>
              <w:jc w:val="both"/>
              <w:rPr>
                <w:rFonts w:ascii="Times New Roman" w:hAnsi="Times New Roman" w:cs="Times New Roman"/>
                <w:sz w:val="24"/>
                <w:szCs w:val="24"/>
              </w:rPr>
            </w:pPr>
            <w:r w:rsidRPr="0071405F">
              <w:rPr>
                <w:rFonts w:ascii="Times New Roman" w:hAnsi="Times New Roman" w:cs="Times New Roman"/>
              </w:rPr>
              <w:t>- Lưu VT.</w:t>
            </w:r>
          </w:p>
        </w:tc>
        <w:tc>
          <w:tcPr>
            <w:tcW w:w="4695" w:type="dxa"/>
          </w:tcPr>
          <w:p w:rsidR="00126B66" w:rsidRDefault="00126B66" w:rsidP="00126B66">
            <w:pPr>
              <w:jc w:val="center"/>
              <w:rPr>
                <w:rFonts w:ascii="Times New Roman" w:hAnsi="Times New Roman" w:cs="Times New Roman"/>
                <w:b/>
                <w:sz w:val="28"/>
                <w:szCs w:val="28"/>
              </w:rPr>
            </w:pPr>
            <w:r w:rsidRPr="00126B66">
              <w:rPr>
                <w:rFonts w:ascii="Times New Roman" w:hAnsi="Times New Roman" w:cs="Times New Roman"/>
                <w:b/>
                <w:sz w:val="28"/>
                <w:szCs w:val="28"/>
              </w:rPr>
              <w:t>HIỆU TRƯỞNG</w:t>
            </w:r>
          </w:p>
          <w:p w:rsidR="00D86542" w:rsidRDefault="00D86542" w:rsidP="00126B66">
            <w:pPr>
              <w:jc w:val="center"/>
              <w:rPr>
                <w:rFonts w:ascii="Times New Roman" w:hAnsi="Times New Roman" w:cs="Times New Roman"/>
                <w:b/>
                <w:sz w:val="28"/>
                <w:szCs w:val="28"/>
              </w:rPr>
            </w:pPr>
          </w:p>
          <w:p w:rsidR="00D86542" w:rsidRDefault="00D86542" w:rsidP="00126B66">
            <w:pPr>
              <w:jc w:val="center"/>
              <w:rPr>
                <w:rFonts w:ascii="Times New Roman" w:hAnsi="Times New Roman" w:cs="Times New Roman"/>
                <w:b/>
                <w:sz w:val="28"/>
                <w:szCs w:val="28"/>
              </w:rPr>
            </w:pPr>
          </w:p>
          <w:p w:rsidR="00D86542" w:rsidRDefault="00D86542" w:rsidP="00126B66">
            <w:pPr>
              <w:jc w:val="center"/>
              <w:rPr>
                <w:rFonts w:ascii="Times New Roman" w:hAnsi="Times New Roman" w:cs="Times New Roman"/>
                <w:b/>
                <w:sz w:val="28"/>
                <w:szCs w:val="28"/>
              </w:rPr>
            </w:pPr>
          </w:p>
          <w:p w:rsidR="00D86542" w:rsidRDefault="00D86542" w:rsidP="00126B66">
            <w:pPr>
              <w:jc w:val="center"/>
              <w:rPr>
                <w:rFonts w:ascii="Times New Roman" w:hAnsi="Times New Roman" w:cs="Times New Roman"/>
                <w:b/>
                <w:sz w:val="28"/>
                <w:szCs w:val="28"/>
              </w:rPr>
            </w:pPr>
          </w:p>
          <w:p w:rsidR="00D86542" w:rsidRPr="00126B66" w:rsidRDefault="00D86542" w:rsidP="00126B66">
            <w:pPr>
              <w:jc w:val="center"/>
              <w:rPr>
                <w:rFonts w:ascii="Times New Roman" w:hAnsi="Times New Roman" w:cs="Times New Roman"/>
                <w:b/>
                <w:sz w:val="28"/>
                <w:szCs w:val="28"/>
              </w:rPr>
            </w:pPr>
            <w:r>
              <w:rPr>
                <w:rFonts w:ascii="Times New Roman" w:hAnsi="Times New Roman" w:cs="Times New Roman"/>
                <w:b/>
                <w:sz w:val="28"/>
                <w:szCs w:val="28"/>
              </w:rPr>
              <w:t>Lâm Nhưm</w:t>
            </w:r>
          </w:p>
          <w:p w:rsidR="00126B66" w:rsidRPr="00126B66" w:rsidRDefault="00126B66" w:rsidP="00126B66">
            <w:pPr>
              <w:jc w:val="center"/>
              <w:rPr>
                <w:rFonts w:ascii="Times New Roman" w:hAnsi="Times New Roman" w:cs="Times New Roman"/>
                <w:b/>
                <w:sz w:val="28"/>
                <w:szCs w:val="28"/>
              </w:rPr>
            </w:pPr>
          </w:p>
          <w:p w:rsidR="00126B66" w:rsidRPr="00126B66" w:rsidRDefault="00126B66" w:rsidP="00126B66">
            <w:pPr>
              <w:jc w:val="center"/>
              <w:rPr>
                <w:rFonts w:ascii="Times New Roman" w:hAnsi="Times New Roman" w:cs="Times New Roman"/>
                <w:b/>
                <w:sz w:val="28"/>
                <w:szCs w:val="28"/>
              </w:rPr>
            </w:pPr>
          </w:p>
          <w:p w:rsidR="00126B66" w:rsidRPr="00126B66" w:rsidRDefault="00126B66" w:rsidP="00126B66">
            <w:pPr>
              <w:jc w:val="center"/>
              <w:rPr>
                <w:rFonts w:ascii="Times New Roman" w:hAnsi="Times New Roman" w:cs="Times New Roman"/>
                <w:b/>
                <w:sz w:val="28"/>
                <w:szCs w:val="28"/>
              </w:rPr>
            </w:pPr>
          </w:p>
          <w:p w:rsidR="00126B66" w:rsidRPr="00126B66" w:rsidRDefault="00126B66" w:rsidP="00126B66">
            <w:pPr>
              <w:jc w:val="center"/>
              <w:rPr>
                <w:rFonts w:ascii="Times New Roman" w:hAnsi="Times New Roman" w:cs="Times New Roman"/>
                <w:b/>
                <w:sz w:val="28"/>
                <w:szCs w:val="28"/>
              </w:rPr>
            </w:pPr>
          </w:p>
          <w:p w:rsidR="00126B66" w:rsidRPr="00126B66" w:rsidRDefault="00126B66" w:rsidP="00126B66">
            <w:pPr>
              <w:jc w:val="center"/>
              <w:rPr>
                <w:rFonts w:ascii="Times New Roman" w:hAnsi="Times New Roman" w:cs="Times New Roman"/>
                <w:b/>
                <w:sz w:val="28"/>
                <w:szCs w:val="28"/>
              </w:rPr>
            </w:pPr>
          </w:p>
        </w:tc>
      </w:tr>
    </w:tbl>
    <w:p w:rsidR="0071405F" w:rsidRDefault="0071405F" w:rsidP="00E86818">
      <w:pPr>
        <w:shd w:val="clear" w:color="auto" w:fill="FFFFFF"/>
        <w:spacing w:before="0" w:after="0"/>
        <w:jc w:val="center"/>
        <w:rPr>
          <w:rFonts w:ascii="Times New Roman" w:eastAsia="Times New Roman" w:hAnsi="Times New Roman" w:cs="Times New Roman"/>
          <w:b/>
          <w:bCs/>
          <w:color w:val="000000"/>
          <w:sz w:val="28"/>
          <w:szCs w:val="28"/>
        </w:rPr>
      </w:pPr>
    </w:p>
    <w:p w:rsidR="0071405F" w:rsidRDefault="0071405F" w:rsidP="00E86818">
      <w:pPr>
        <w:shd w:val="clear" w:color="auto" w:fill="FFFFFF"/>
        <w:spacing w:before="0" w:after="0"/>
        <w:jc w:val="center"/>
        <w:rPr>
          <w:rFonts w:ascii="Times New Roman" w:eastAsia="Times New Roman" w:hAnsi="Times New Roman" w:cs="Times New Roman"/>
          <w:b/>
          <w:bCs/>
          <w:color w:val="000000"/>
          <w:sz w:val="28"/>
          <w:szCs w:val="28"/>
        </w:rPr>
      </w:pPr>
    </w:p>
    <w:p w:rsidR="0071405F" w:rsidRDefault="0071405F" w:rsidP="00E86818">
      <w:pPr>
        <w:shd w:val="clear" w:color="auto" w:fill="FFFFFF"/>
        <w:spacing w:before="0" w:after="0"/>
        <w:jc w:val="center"/>
        <w:rPr>
          <w:rFonts w:ascii="Times New Roman" w:eastAsia="Times New Roman" w:hAnsi="Times New Roman" w:cs="Times New Roman"/>
          <w:b/>
          <w:bCs/>
          <w:color w:val="000000"/>
          <w:sz w:val="28"/>
          <w:szCs w:val="28"/>
        </w:rPr>
      </w:pPr>
    </w:p>
    <w:sectPr w:rsidR="0071405F" w:rsidSect="00D86542">
      <w:headerReference w:type="default" r:id="rId9"/>
      <w:footerReference w:type="default" r:id="rId10"/>
      <w:pgSz w:w="11909" w:h="16834" w:code="9"/>
      <w:pgMar w:top="1134" w:right="964" w:bottom="964" w:left="1418"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B63" w:rsidRDefault="00371B63" w:rsidP="006B06C2">
      <w:pPr>
        <w:spacing w:before="0" w:after="0"/>
      </w:pPr>
      <w:r>
        <w:separator/>
      </w:r>
    </w:p>
  </w:endnote>
  <w:endnote w:type="continuationSeparator" w:id="0">
    <w:p w:rsidR="00371B63" w:rsidRDefault="00371B63" w:rsidP="006B06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6C2" w:rsidRDefault="006B06C2">
    <w:pPr>
      <w:pStyle w:val="Footer"/>
      <w:jc w:val="center"/>
    </w:pPr>
  </w:p>
  <w:p w:rsidR="006B06C2" w:rsidRDefault="006B0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B63" w:rsidRDefault="00371B63" w:rsidP="006B06C2">
      <w:pPr>
        <w:spacing w:before="0" w:after="0"/>
      </w:pPr>
      <w:r>
        <w:separator/>
      </w:r>
    </w:p>
  </w:footnote>
  <w:footnote w:type="continuationSeparator" w:id="0">
    <w:p w:rsidR="00371B63" w:rsidRDefault="00371B63" w:rsidP="006B06C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618555"/>
      <w:docPartObj>
        <w:docPartGallery w:val="Page Numbers (Top of Page)"/>
        <w:docPartUnique/>
      </w:docPartObj>
    </w:sdtPr>
    <w:sdtEndPr>
      <w:rPr>
        <w:noProof/>
      </w:rPr>
    </w:sdtEndPr>
    <w:sdtContent>
      <w:p w:rsidR="00D86542" w:rsidRDefault="00D86542">
        <w:pPr>
          <w:pStyle w:val="Header"/>
          <w:jc w:val="center"/>
        </w:pPr>
        <w:r>
          <w:fldChar w:fldCharType="begin"/>
        </w:r>
        <w:r>
          <w:instrText xml:space="preserve"> PAGE   \* MERGEFORMAT </w:instrText>
        </w:r>
        <w:r>
          <w:fldChar w:fldCharType="separate"/>
        </w:r>
        <w:r w:rsidR="002D64FB">
          <w:rPr>
            <w:noProof/>
          </w:rPr>
          <w:t>2</w:t>
        </w:r>
        <w:r>
          <w:rPr>
            <w:noProof/>
          </w:rPr>
          <w:fldChar w:fldCharType="end"/>
        </w:r>
      </w:p>
    </w:sdtContent>
  </w:sdt>
  <w:p w:rsidR="00D86542" w:rsidRDefault="00D86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6BF7"/>
    <w:multiLevelType w:val="hybridMultilevel"/>
    <w:tmpl w:val="246A7B74"/>
    <w:lvl w:ilvl="0" w:tplc="8B641BC2">
      <w:start w:val="1"/>
      <w:numFmt w:val="decimal"/>
      <w:lvlText w:val="%1."/>
      <w:lvlJc w:val="left"/>
      <w:pPr>
        <w:ind w:left="1407" w:hanging="84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BA2673D"/>
    <w:multiLevelType w:val="hybridMultilevel"/>
    <w:tmpl w:val="43FC76EE"/>
    <w:lvl w:ilvl="0" w:tplc="C87CC7BE">
      <w:start w:val="1"/>
      <w:numFmt w:val="decimal"/>
      <w:lvlText w:val="%1."/>
      <w:lvlJc w:val="left"/>
      <w:pPr>
        <w:ind w:left="927"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6195D4B"/>
    <w:multiLevelType w:val="hybridMultilevel"/>
    <w:tmpl w:val="195C4F44"/>
    <w:lvl w:ilvl="0" w:tplc="F8C2D02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BE7CA9"/>
    <w:multiLevelType w:val="hybridMultilevel"/>
    <w:tmpl w:val="7B5AAB0A"/>
    <w:lvl w:ilvl="0" w:tplc="33AE2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0596"/>
    <w:rsid w:val="00011AF9"/>
    <w:rsid w:val="00017E29"/>
    <w:rsid w:val="00056590"/>
    <w:rsid w:val="00086C32"/>
    <w:rsid w:val="000C7CFC"/>
    <w:rsid w:val="000E31FA"/>
    <w:rsid w:val="00105C3F"/>
    <w:rsid w:val="00126B66"/>
    <w:rsid w:val="00170502"/>
    <w:rsid w:val="001A5D8B"/>
    <w:rsid w:val="001C216B"/>
    <w:rsid w:val="001C2C0A"/>
    <w:rsid w:val="001E058F"/>
    <w:rsid w:val="001E46BE"/>
    <w:rsid w:val="002113E1"/>
    <w:rsid w:val="002206FE"/>
    <w:rsid w:val="00252729"/>
    <w:rsid w:val="002540F5"/>
    <w:rsid w:val="002A5890"/>
    <w:rsid w:val="002D64FB"/>
    <w:rsid w:val="002F0DCA"/>
    <w:rsid w:val="00322467"/>
    <w:rsid w:val="0034574A"/>
    <w:rsid w:val="0036293E"/>
    <w:rsid w:val="00371B63"/>
    <w:rsid w:val="003876EF"/>
    <w:rsid w:val="00394311"/>
    <w:rsid w:val="003A7DD5"/>
    <w:rsid w:val="003B1785"/>
    <w:rsid w:val="003D05B4"/>
    <w:rsid w:val="0043442D"/>
    <w:rsid w:val="00453E6D"/>
    <w:rsid w:val="004C17CD"/>
    <w:rsid w:val="004C4FA6"/>
    <w:rsid w:val="004D50F9"/>
    <w:rsid w:val="004E3D80"/>
    <w:rsid w:val="0050678F"/>
    <w:rsid w:val="00510F6E"/>
    <w:rsid w:val="00580E2B"/>
    <w:rsid w:val="00586133"/>
    <w:rsid w:val="00587BE5"/>
    <w:rsid w:val="00590596"/>
    <w:rsid w:val="005B6EEB"/>
    <w:rsid w:val="005C481F"/>
    <w:rsid w:val="005D5FD0"/>
    <w:rsid w:val="0060638E"/>
    <w:rsid w:val="0063782E"/>
    <w:rsid w:val="006623FE"/>
    <w:rsid w:val="00667D44"/>
    <w:rsid w:val="00692896"/>
    <w:rsid w:val="006A7A65"/>
    <w:rsid w:val="006B06C2"/>
    <w:rsid w:val="006C0E14"/>
    <w:rsid w:val="006D01EA"/>
    <w:rsid w:val="006D04D0"/>
    <w:rsid w:val="00710BC3"/>
    <w:rsid w:val="0071405F"/>
    <w:rsid w:val="00715D21"/>
    <w:rsid w:val="00740311"/>
    <w:rsid w:val="00751EB6"/>
    <w:rsid w:val="00772CAB"/>
    <w:rsid w:val="00822674"/>
    <w:rsid w:val="0082702C"/>
    <w:rsid w:val="008A2EA1"/>
    <w:rsid w:val="008C7976"/>
    <w:rsid w:val="008D7CEE"/>
    <w:rsid w:val="008F29E5"/>
    <w:rsid w:val="0094124B"/>
    <w:rsid w:val="009B41B0"/>
    <w:rsid w:val="009D1D33"/>
    <w:rsid w:val="00A025EE"/>
    <w:rsid w:val="00A0669C"/>
    <w:rsid w:val="00A454BE"/>
    <w:rsid w:val="00A46F8D"/>
    <w:rsid w:val="00A924E0"/>
    <w:rsid w:val="00A97C5A"/>
    <w:rsid w:val="00AB59A3"/>
    <w:rsid w:val="00B134EB"/>
    <w:rsid w:val="00B410B4"/>
    <w:rsid w:val="00B66EA3"/>
    <w:rsid w:val="00BB784C"/>
    <w:rsid w:val="00BD72D8"/>
    <w:rsid w:val="00C47970"/>
    <w:rsid w:val="00CA0907"/>
    <w:rsid w:val="00CE19E5"/>
    <w:rsid w:val="00D15994"/>
    <w:rsid w:val="00D4268F"/>
    <w:rsid w:val="00D86542"/>
    <w:rsid w:val="00D93E60"/>
    <w:rsid w:val="00DA78BF"/>
    <w:rsid w:val="00DF404C"/>
    <w:rsid w:val="00E32CFC"/>
    <w:rsid w:val="00E54D70"/>
    <w:rsid w:val="00E86818"/>
    <w:rsid w:val="00EE24AB"/>
    <w:rsid w:val="00EF5CE2"/>
    <w:rsid w:val="00F13ABB"/>
    <w:rsid w:val="00F62247"/>
    <w:rsid w:val="00F667D4"/>
    <w:rsid w:val="00F957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1"/>
    <o:shapelayout v:ext="edit">
      <o:idmap v:ext="edit" data="1"/>
      <o:rules v:ext="edit">
        <o:r id="V:Rule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8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0596"/>
    <w:rPr>
      <w:b/>
      <w:bCs/>
    </w:rPr>
  </w:style>
  <w:style w:type="paragraph" w:customStyle="1" w:styleId="bodytext50">
    <w:name w:val="bodytext50"/>
    <w:basedOn w:val="Normal"/>
    <w:rsid w:val="00590596"/>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590596"/>
    <w:pPr>
      <w:spacing w:before="100" w:beforeAutospacing="1" w:after="100" w:afterAutospacing="1"/>
    </w:pPr>
    <w:rPr>
      <w:rFonts w:ascii="Times New Roman" w:eastAsia="Times New Roman" w:hAnsi="Times New Roman" w:cs="Times New Roman"/>
      <w:sz w:val="24"/>
      <w:szCs w:val="24"/>
    </w:rPr>
  </w:style>
  <w:style w:type="paragraph" w:customStyle="1" w:styleId="bodytext20">
    <w:name w:val="bodytext20"/>
    <w:basedOn w:val="Normal"/>
    <w:rsid w:val="00590596"/>
    <w:pPr>
      <w:spacing w:before="100" w:beforeAutospacing="1" w:after="100" w:afterAutospacing="1"/>
    </w:pPr>
    <w:rPr>
      <w:rFonts w:ascii="Times New Roman" w:eastAsia="Times New Roman" w:hAnsi="Times New Roman" w:cs="Times New Roman"/>
      <w:sz w:val="24"/>
      <w:szCs w:val="24"/>
    </w:rPr>
  </w:style>
  <w:style w:type="paragraph" w:customStyle="1" w:styleId="heading10">
    <w:name w:val="heading10"/>
    <w:basedOn w:val="Normal"/>
    <w:rsid w:val="00590596"/>
    <w:pPr>
      <w:spacing w:before="100" w:beforeAutospacing="1" w:after="100" w:afterAutospacing="1"/>
    </w:pPr>
    <w:rPr>
      <w:rFonts w:ascii="Times New Roman" w:eastAsia="Times New Roman" w:hAnsi="Times New Roman" w:cs="Times New Roman"/>
      <w:sz w:val="24"/>
      <w:szCs w:val="24"/>
    </w:rPr>
  </w:style>
  <w:style w:type="character" w:customStyle="1" w:styleId="bodytext5smallcaps">
    <w:name w:val="bodytext5smallcaps"/>
    <w:basedOn w:val="DefaultParagraphFont"/>
    <w:rsid w:val="00590596"/>
  </w:style>
  <w:style w:type="table" w:styleId="TableGrid">
    <w:name w:val="Table Grid"/>
    <w:basedOn w:val="TableNormal"/>
    <w:uiPriority w:val="59"/>
    <w:rsid w:val="00590596"/>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26B66"/>
    <w:pPr>
      <w:ind w:left="720"/>
      <w:contextualSpacing/>
    </w:pPr>
  </w:style>
  <w:style w:type="paragraph" w:styleId="Header">
    <w:name w:val="header"/>
    <w:basedOn w:val="Normal"/>
    <w:link w:val="HeaderChar"/>
    <w:uiPriority w:val="99"/>
    <w:unhideWhenUsed/>
    <w:rsid w:val="006B06C2"/>
    <w:pPr>
      <w:tabs>
        <w:tab w:val="center" w:pos="4680"/>
        <w:tab w:val="right" w:pos="9360"/>
      </w:tabs>
      <w:spacing w:before="0" w:after="0"/>
    </w:pPr>
  </w:style>
  <w:style w:type="character" w:customStyle="1" w:styleId="HeaderChar">
    <w:name w:val="Header Char"/>
    <w:basedOn w:val="DefaultParagraphFont"/>
    <w:link w:val="Header"/>
    <w:uiPriority w:val="99"/>
    <w:rsid w:val="006B06C2"/>
  </w:style>
  <w:style w:type="paragraph" w:styleId="Footer">
    <w:name w:val="footer"/>
    <w:basedOn w:val="Normal"/>
    <w:link w:val="FooterChar"/>
    <w:uiPriority w:val="99"/>
    <w:unhideWhenUsed/>
    <w:rsid w:val="006B06C2"/>
    <w:pPr>
      <w:tabs>
        <w:tab w:val="center" w:pos="4680"/>
        <w:tab w:val="right" w:pos="9360"/>
      </w:tabs>
      <w:spacing w:before="0" w:after="0"/>
    </w:pPr>
  </w:style>
  <w:style w:type="character" w:customStyle="1" w:styleId="FooterChar">
    <w:name w:val="Footer Char"/>
    <w:basedOn w:val="DefaultParagraphFont"/>
    <w:link w:val="Footer"/>
    <w:uiPriority w:val="99"/>
    <w:rsid w:val="006B06C2"/>
  </w:style>
  <w:style w:type="character" w:styleId="Hyperlink">
    <w:name w:val="Hyperlink"/>
    <w:basedOn w:val="DefaultParagraphFont"/>
    <w:uiPriority w:val="99"/>
    <w:semiHidden/>
    <w:unhideWhenUsed/>
    <w:rsid w:val="00EF5CE2"/>
    <w:rPr>
      <w:color w:val="0000FF"/>
      <w:u w:val="single"/>
    </w:rPr>
  </w:style>
  <w:style w:type="paragraph" w:styleId="BalloonText">
    <w:name w:val="Balloon Text"/>
    <w:basedOn w:val="Normal"/>
    <w:link w:val="BalloonTextChar"/>
    <w:uiPriority w:val="99"/>
    <w:semiHidden/>
    <w:unhideWhenUsed/>
    <w:rsid w:val="001A5D8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D8B"/>
    <w:rPr>
      <w:rFonts w:ascii="Tahoma" w:hAnsi="Tahoma" w:cs="Tahoma"/>
      <w:sz w:val="16"/>
      <w:szCs w:val="16"/>
    </w:rPr>
  </w:style>
  <w:style w:type="paragraph" w:styleId="BodyText2">
    <w:name w:val="Body Text 2"/>
    <w:basedOn w:val="Normal"/>
    <w:link w:val="BodyText2Char"/>
    <w:rsid w:val="00586133"/>
    <w:pPr>
      <w:spacing w:before="0" w:after="0"/>
      <w:jc w:val="both"/>
    </w:pPr>
    <w:rPr>
      <w:rFonts w:ascii="VNI-Aptima" w:eastAsia="Times New Roman" w:hAnsi="VNI-Aptima" w:cs="Times New Roman"/>
      <w:sz w:val="26"/>
      <w:szCs w:val="20"/>
    </w:rPr>
  </w:style>
  <w:style w:type="character" w:customStyle="1" w:styleId="BodyText2Char">
    <w:name w:val="Body Text 2 Char"/>
    <w:basedOn w:val="DefaultParagraphFont"/>
    <w:link w:val="BodyText2"/>
    <w:rsid w:val="00586133"/>
    <w:rPr>
      <w:rFonts w:ascii="VNI-Aptima" w:eastAsia="Times New Roman" w:hAnsi="VNI-Aptima"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1017">
      <w:bodyDiv w:val="1"/>
      <w:marLeft w:val="0"/>
      <w:marRight w:val="0"/>
      <w:marTop w:val="0"/>
      <w:marBottom w:val="0"/>
      <w:divBdr>
        <w:top w:val="none" w:sz="0" w:space="0" w:color="auto"/>
        <w:left w:val="none" w:sz="0" w:space="0" w:color="auto"/>
        <w:bottom w:val="none" w:sz="0" w:space="0" w:color="auto"/>
        <w:right w:val="none" w:sz="0" w:space="0" w:color="auto"/>
      </w:divBdr>
    </w:div>
    <w:div w:id="12195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CF601-1011-45D5-8783-0169F82E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HK</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AutoBVT</cp:lastModifiedBy>
  <cp:revision>46</cp:revision>
  <cp:lastPrinted>2020-02-18T09:33:00Z</cp:lastPrinted>
  <dcterms:created xsi:type="dcterms:W3CDTF">2017-09-24T14:20:00Z</dcterms:created>
  <dcterms:modified xsi:type="dcterms:W3CDTF">2022-03-21T09:33:00Z</dcterms:modified>
</cp:coreProperties>
</file>